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AFF6" w14:textId="0209CD49" w:rsidR="00915EBE" w:rsidRPr="00915EBE" w:rsidRDefault="00915EBE">
      <w:pPr>
        <w:rPr>
          <w:rFonts w:ascii="Times New Roman" w:hAnsi="Times New Roman" w:cs="Times New Roman"/>
          <w:b/>
          <w:bCs/>
          <w:i/>
          <w:iCs/>
          <w:color w:val="FF0000"/>
          <w:sz w:val="32"/>
          <w:szCs w:val="32"/>
        </w:rPr>
      </w:pPr>
      <w:r w:rsidRPr="00915EBE">
        <w:rPr>
          <w:rFonts w:ascii="Times New Roman" w:hAnsi="Times New Roman" w:cs="Times New Roman"/>
          <w:b/>
          <w:bCs/>
          <w:i/>
          <w:iCs/>
          <w:color w:val="FF0000"/>
          <w:sz w:val="32"/>
          <w:szCs w:val="32"/>
        </w:rPr>
        <w:t xml:space="preserve">Methods of Delineation of Formal, Functional and Planning Regions </w:t>
      </w:r>
    </w:p>
    <w:p w14:paraId="26F13E72" w14:textId="625B8B71" w:rsidR="00915EBE" w:rsidRDefault="00915EBE">
      <w:pPr>
        <w:rPr>
          <w:rFonts w:ascii="Times New Roman" w:hAnsi="Times New Roman" w:cs="Times New Roman"/>
          <w:b/>
          <w:bCs/>
          <w:sz w:val="24"/>
          <w:szCs w:val="24"/>
        </w:rPr>
      </w:pPr>
    </w:p>
    <w:p w14:paraId="6D01658F" w14:textId="79595864" w:rsidR="00176E8D" w:rsidRDefault="00176E8D">
      <w:pPr>
        <w:rPr>
          <w:rFonts w:ascii="Times New Roman" w:hAnsi="Times New Roman" w:cs="Times New Roman"/>
          <w:b/>
          <w:bCs/>
          <w:sz w:val="24"/>
          <w:szCs w:val="24"/>
        </w:rPr>
      </w:pPr>
      <w:r>
        <w:rPr>
          <w:rFonts w:ascii="Times New Roman" w:hAnsi="Times New Roman" w:cs="Times New Roman"/>
          <w:b/>
          <w:bCs/>
          <w:sz w:val="24"/>
          <w:szCs w:val="24"/>
        </w:rPr>
        <w:t>MA SEM I (Advanced Geography of India GEO 102)</w:t>
      </w:r>
    </w:p>
    <w:p w14:paraId="676230E8" w14:textId="3CFB213A" w:rsidR="00176E8D" w:rsidRDefault="00176E8D">
      <w:pPr>
        <w:rPr>
          <w:rFonts w:ascii="Times New Roman" w:hAnsi="Times New Roman" w:cs="Times New Roman"/>
          <w:b/>
          <w:bCs/>
          <w:sz w:val="24"/>
          <w:szCs w:val="24"/>
        </w:rPr>
      </w:pPr>
    </w:p>
    <w:p w14:paraId="09368BF6" w14:textId="77777777" w:rsidR="00176E8D" w:rsidRDefault="00176E8D">
      <w:pPr>
        <w:rPr>
          <w:rFonts w:ascii="Times New Roman" w:hAnsi="Times New Roman" w:cs="Times New Roman"/>
          <w:b/>
          <w:bCs/>
          <w:sz w:val="24"/>
          <w:szCs w:val="24"/>
        </w:rPr>
      </w:pPr>
    </w:p>
    <w:p w14:paraId="45640DC6" w14:textId="0CD3730C" w:rsidR="00990322" w:rsidRPr="00990322" w:rsidRDefault="00990322">
      <w:pPr>
        <w:rPr>
          <w:rFonts w:ascii="Times New Roman" w:hAnsi="Times New Roman" w:cs="Times New Roman"/>
          <w:b/>
          <w:bCs/>
          <w:sz w:val="24"/>
          <w:szCs w:val="24"/>
        </w:rPr>
      </w:pPr>
      <w:r w:rsidRPr="00990322">
        <w:rPr>
          <w:rFonts w:ascii="Times New Roman" w:hAnsi="Times New Roman" w:cs="Times New Roman"/>
          <w:b/>
          <w:bCs/>
          <w:sz w:val="24"/>
          <w:szCs w:val="24"/>
        </w:rPr>
        <w:t xml:space="preserve">Methods of Delineation of Region Methods of Delineation of Formal Region </w:t>
      </w:r>
    </w:p>
    <w:p w14:paraId="36C49347" w14:textId="2C485643" w:rsidR="00990322" w:rsidRDefault="00990322">
      <w:pPr>
        <w:rPr>
          <w:rFonts w:ascii="Times New Roman" w:hAnsi="Times New Roman" w:cs="Times New Roman"/>
          <w:sz w:val="24"/>
          <w:szCs w:val="24"/>
        </w:rPr>
      </w:pPr>
      <w:r w:rsidRPr="00990322">
        <w:rPr>
          <w:rFonts w:ascii="Times New Roman" w:hAnsi="Times New Roman" w:cs="Times New Roman"/>
          <w:sz w:val="24"/>
          <w:szCs w:val="24"/>
        </w:rPr>
        <w:t xml:space="preserve"> 1. Weighted index number methods </w:t>
      </w:r>
    </w:p>
    <w:p w14:paraId="3E505E8E" w14:textId="77777777" w:rsidR="00990322" w:rsidRDefault="00990322">
      <w:pPr>
        <w:rPr>
          <w:rFonts w:ascii="Times New Roman" w:hAnsi="Times New Roman" w:cs="Times New Roman"/>
          <w:sz w:val="24"/>
          <w:szCs w:val="24"/>
        </w:rPr>
      </w:pPr>
      <w:r w:rsidRPr="00990322">
        <w:rPr>
          <w:rFonts w:ascii="Times New Roman" w:hAnsi="Times New Roman" w:cs="Times New Roman"/>
          <w:sz w:val="24"/>
          <w:szCs w:val="24"/>
        </w:rPr>
        <w:t xml:space="preserve">• </w:t>
      </w:r>
      <w:proofErr w:type="spellStart"/>
      <w:r w:rsidRPr="00990322">
        <w:rPr>
          <w:rFonts w:ascii="Times New Roman" w:hAnsi="Times New Roman" w:cs="Times New Roman"/>
          <w:sz w:val="24"/>
          <w:szCs w:val="24"/>
        </w:rPr>
        <w:t>i</w:t>
      </w:r>
      <w:proofErr w:type="spellEnd"/>
      <w:r w:rsidRPr="00990322">
        <w:rPr>
          <w:rFonts w:ascii="Times New Roman" w:hAnsi="Times New Roman" w:cs="Times New Roman"/>
          <w:sz w:val="24"/>
          <w:szCs w:val="24"/>
        </w:rPr>
        <w:t xml:space="preserve">. Mono Variate Method </w:t>
      </w:r>
    </w:p>
    <w:p w14:paraId="2D1900CF" w14:textId="77777777" w:rsidR="00990322" w:rsidRDefault="00990322">
      <w:pPr>
        <w:rPr>
          <w:rFonts w:ascii="Times New Roman" w:hAnsi="Times New Roman" w:cs="Times New Roman"/>
          <w:sz w:val="24"/>
          <w:szCs w:val="24"/>
        </w:rPr>
      </w:pPr>
      <w:r w:rsidRPr="00990322">
        <w:rPr>
          <w:rFonts w:ascii="Times New Roman" w:hAnsi="Times New Roman" w:cs="Times New Roman"/>
          <w:sz w:val="24"/>
          <w:szCs w:val="24"/>
        </w:rPr>
        <w:t xml:space="preserve">• ii. Fixed Index Method </w:t>
      </w:r>
    </w:p>
    <w:p w14:paraId="589CEC9E" w14:textId="77777777" w:rsidR="00990322" w:rsidRDefault="00990322">
      <w:pPr>
        <w:rPr>
          <w:rFonts w:ascii="Times New Roman" w:hAnsi="Times New Roman" w:cs="Times New Roman"/>
          <w:sz w:val="24"/>
          <w:szCs w:val="24"/>
        </w:rPr>
      </w:pPr>
      <w:r w:rsidRPr="00990322">
        <w:rPr>
          <w:rFonts w:ascii="Times New Roman" w:hAnsi="Times New Roman" w:cs="Times New Roman"/>
          <w:sz w:val="24"/>
          <w:szCs w:val="24"/>
        </w:rPr>
        <w:t>• iii. Variable Index Method</w:t>
      </w:r>
    </w:p>
    <w:p w14:paraId="65E480AC" w14:textId="77777777" w:rsidR="00990322" w:rsidRDefault="00990322">
      <w:pPr>
        <w:rPr>
          <w:rFonts w:ascii="Times New Roman" w:hAnsi="Times New Roman" w:cs="Times New Roman"/>
          <w:sz w:val="24"/>
          <w:szCs w:val="24"/>
        </w:rPr>
      </w:pPr>
      <w:r w:rsidRPr="00990322">
        <w:rPr>
          <w:rFonts w:ascii="Times New Roman" w:hAnsi="Times New Roman" w:cs="Times New Roman"/>
          <w:sz w:val="24"/>
          <w:szCs w:val="24"/>
        </w:rPr>
        <w:t xml:space="preserve"> • iv. Cluster Method </w:t>
      </w:r>
    </w:p>
    <w:p w14:paraId="49BBEFE1" w14:textId="77777777" w:rsidR="00990322" w:rsidRDefault="00990322">
      <w:pPr>
        <w:rPr>
          <w:rFonts w:ascii="Times New Roman" w:hAnsi="Times New Roman" w:cs="Times New Roman"/>
          <w:b/>
          <w:bCs/>
          <w:sz w:val="24"/>
          <w:szCs w:val="24"/>
        </w:rPr>
      </w:pPr>
      <w:r w:rsidRPr="00990322">
        <w:rPr>
          <w:rFonts w:ascii="Times New Roman" w:hAnsi="Times New Roman" w:cs="Times New Roman"/>
          <w:sz w:val="24"/>
          <w:szCs w:val="24"/>
        </w:rPr>
        <w:t>2</w:t>
      </w:r>
      <w:r w:rsidRPr="00990322">
        <w:rPr>
          <w:rFonts w:ascii="Times New Roman" w:hAnsi="Times New Roman" w:cs="Times New Roman"/>
          <w:b/>
          <w:bCs/>
          <w:sz w:val="24"/>
          <w:szCs w:val="24"/>
        </w:rPr>
        <w:t>. Factor analysis methods</w:t>
      </w:r>
    </w:p>
    <w:p w14:paraId="129391C3" w14:textId="4048F3C0" w:rsidR="00990322" w:rsidRDefault="00990322">
      <w:pPr>
        <w:rPr>
          <w:rFonts w:ascii="Times New Roman" w:hAnsi="Times New Roman" w:cs="Times New Roman"/>
          <w:sz w:val="24"/>
          <w:szCs w:val="24"/>
        </w:rPr>
      </w:pPr>
      <w:r w:rsidRPr="00990322">
        <w:rPr>
          <w:rFonts w:ascii="Times New Roman" w:hAnsi="Times New Roman" w:cs="Times New Roman"/>
          <w:b/>
          <w:bCs/>
          <w:sz w:val="24"/>
          <w:szCs w:val="24"/>
        </w:rPr>
        <w:t xml:space="preserve"> </w:t>
      </w:r>
      <w:proofErr w:type="spellStart"/>
      <w:r w:rsidRPr="00990322">
        <w:rPr>
          <w:rFonts w:ascii="Times New Roman" w:hAnsi="Times New Roman" w:cs="Times New Roman"/>
          <w:b/>
          <w:bCs/>
          <w:sz w:val="24"/>
          <w:szCs w:val="24"/>
        </w:rPr>
        <w:t>Methods</w:t>
      </w:r>
      <w:proofErr w:type="spellEnd"/>
      <w:r w:rsidRPr="00990322">
        <w:rPr>
          <w:rFonts w:ascii="Times New Roman" w:hAnsi="Times New Roman" w:cs="Times New Roman"/>
          <w:b/>
          <w:bCs/>
          <w:sz w:val="24"/>
          <w:szCs w:val="24"/>
        </w:rPr>
        <w:t xml:space="preserve"> of Delineation of Planning Regions</w:t>
      </w:r>
      <w:r w:rsidRPr="00990322">
        <w:rPr>
          <w:rFonts w:ascii="Times New Roman" w:hAnsi="Times New Roman" w:cs="Times New Roman"/>
          <w:sz w:val="24"/>
          <w:szCs w:val="24"/>
        </w:rPr>
        <w:t xml:space="preserve"> </w:t>
      </w:r>
    </w:p>
    <w:p w14:paraId="69036D12" w14:textId="77777777" w:rsidR="00990322" w:rsidRDefault="00990322">
      <w:pPr>
        <w:rPr>
          <w:rFonts w:ascii="Times New Roman" w:hAnsi="Times New Roman" w:cs="Times New Roman"/>
          <w:sz w:val="24"/>
          <w:szCs w:val="24"/>
        </w:rPr>
      </w:pPr>
      <w:r w:rsidRPr="00990322">
        <w:rPr>
          <w:rFonts w:ascii="Times New Roman" w:hAnsi="Times New Roman" w:cs="Times New Roman"/>
          <w:sz w:val="24"/>
          <w:szCs w:val="24"/>
        </w:rPr>
        <w:t xml:space="preserve">• 1. Theissen Polygon Method </w:t>
      </w:r>
    </w:p>
    <w:p w14:paraId="0F564D86" w14:textId="77777777" w:rsidR="00990322" w:rsidRDefault="00990322">
      <w:pPr>
        <w:rPr>
          <w:rFonts w:ascii="Times New Roman" w:hAnsi="Times New Roman" w:cs="Times New Roman"/>
          <w:sz w:val="24"/>
          <w:szCs w:val="24"/>
        </w:rPr>
      </w:pPr>
      <w:r w:rsidRPr="00990322">
        <w:rPr>
          <w:rFonts w:ascii="Times New Roman" w:hAnsi="Times New Roman" w:cs="Times New Roman"/>
          <w:sz w:val="24"/>
          <w:szCs w:val="24"/>
        </w:rPr>
        <w:t xml:space="preserve">• 2. Distance Minimization Method </w:t>
      </w:r>
    </w:p>
    <w:p w14:paraId="06CE5E26" w14:textId="77777777" w:rsidR="00990322" w:rsidRDefault="00990322">
      <w:pPr>
        <w:rPr>
          <w:rFonts w:ascii="Times New Roman" w:hAnsi="Times New Roman" w:cs="Times New Roman"/>
          <w:sz w:val="24"/>
          <w:szCs w:val="24"/>
        </w:rPr>
      </w:pPr>
      <w:r w:rsidRPr="00990322">
        <w:rPr>
          <w:rFonts w:ascii="Times New Roman" w:hAnsi="Times New Roman" w:cs="Times New Roman"/>
          <w:sz w:val="24"/>
          <w:szCs w:val="24"/>
        </w:rPr>
        <w:t xml:space="preserve">• 3. Discrimination Analysis Method </w:t>
      </w:r>
    </w:p>
    <w:p w14:paraId="56D83A7F" w14:textId="77777777" w:rsidR="00990322" w:rsidRDefault="00990322">
      <w:pPr>
        <w:rPr>
          <w:rFonts w:ascii="Times New Roman" w:hAnsi="Times New Roman" w:cs="Times New Roman"/>
          <w:sz w:val="24"/>
          <w:szCs w:val="24"/>
        </w:rPr>
      </w:pPr>
      <w:r w:rsidRPr="00990322">
        <w:rPr>
          <w:rFonts w:ascii="Times New Roman" w:hAnsi="Times New Roman" w:cs="Times New Roman"/>
          <w:sz w:val="24"/>
          <w:szCs w:val="24"/>
        </w:rPr>
        <w:t xml:space="preserve">• 4. Graph Theory Method </w:t>
      </w:r>
    </w:p>
    <w:p w14:paraId="018E16B2" w14:textId="43094CE8" w:rsidR="00990322" w:rsidRPr="00990322" w:rsidRDefault="00990322">
      <w:pPr>
        <w:rPr>
          <w:rFonts w:ascii="Times New Roman" w:hAnsi="Times New Roman" w:cs="Times New Roman"/>
          <w:b/>
          <w:bCs/>
          <w:sz w:val="24"/>
          <w:szCs w:val="24"/>
        </w:rPr>
      </w:pPr>
      <w:r w:rsidRPr="00990322">
        <w:rPr>
          <w:rFonts w:ascii="Times New Roman" w:hAnsi="Times New Roman" w:cs="Times New Roman"/>
          <w:b/>
          <w:bCs/>
          <w:sz w:val="24"/>
          <w:szCs w:val="24"/>
        </w:rPr>
        <w:t xml:space="preserve">Methods of Delineation of Functional Region </w:t>
      </w:r>
    </w:p>
    <w:p w14:paraId="5B5E5EE0" w14:textId="77777777" w:rsidR="00990322" w:rsidRDefault="00990322">
      <w:pPr>
        <w:rPr>
          <w:rFonts w:ascii="Times New Roman" w:hAnsi="Times New Roman" w:cs="Times New Roman"/>
          <w:sz w:val="24"/>
          <w:szCs w:val="24"/>
        </w:rPr>
      </w:pPr>
      <w:r w:rsidRPr="00990322">
        <w:rPr>
          <w:rFonts w:ascii="Times New Roman" w:hAnsi="Times New Roman" w:cs="Times New Roman"/>
          <w:sz w:val="24"/>
          <w:szCs w:val="24"/>
        </w:rPr>
        <w:t xml:space="preserve">• 1. Flow Analysis </w:t>
      </w:r>
    </w:p>
    <w:p w14:paraId="56236A77" w14:textId="58A23BB8" w:rsidR="00860BDC" w:rsidRDefault="00990322">
      <w:pPr>
        <w:rPr>
          <w:rFonts w:ascii="Times New Roman" w:hAnsi="Times New Roman" w:cs="Times New Roman"/>
          <w:sz w:val="24"/>
          <w:szCs w:val="24"/>
        </w:rPr>
      </w:pPr>
      <w:r w:rsidRPr="00990322">
        <w:rPr>
          <w:rFonts w:ascii="Times New Roman" w:hAnsi="Times New Roman" w:cs="Times New Roman"/>
          <w:sz w:val="24"/>
          <w:szCs w:val="24"/>
        </w:rPr>
        <w:t xml:space="preserve">• </w:t>
      </w:r>
      <w:r w:rsidRPr="00990322">
        <w:rPr>
          <w:rFonts w:ascii="Times New Roman" w:hAnsi="Times New Roman" w:cs="Times New Roman"/>
          <w:sz w:val="24"/>
          <w:szCs w:val="24"/>
        </w:rPr>
        <w:t>2. Gravitational</w:t>
      </w:r>
      <w:r w:rsidRPr="00990322">
        <w:rPr>
          <w:rFonts w:ascii="Times New Roman" w:hAnsi="Times New Roman" w:cs="Times New Roman"/>
          <w:sz w:val="24"/>
          <w:szCs w:val="24"/>
        </w:rPr>
        <w:t xml:space="preserve"> Analysis Methods</w:t>
      </w:r>
    </w:p>
    <w:p w14:paraId="65C5D8B8" w14:textId="77777777" w:rsidR="0024465E" w:rsidRPr="00915EBE" w:rsidRDefault="0024465E">
      <w:pPr>
        <w:rPr>
          <w:rFonts w:ascii="Times New Roman" w:hAnsi="Times New Roman" w:cs="Times New Roman"/>
          <w:sz w:val="24"/>
          <w:szCs w:val="24"/>
        </w:rPr>
      </w:pPr>
      <w:r w:rsidRPr="00915EBE">
        <w:rPr>
          <w:rFonts w:ascii="Times New Roman" w:hAnsi="Times New Roman" w:cs="Times New Roman"/>
          <w:b/>
          <w:bCs/>
          <w:sz w:val="24"/>
          <w:szCs w:val="24"/>
        </w:rPr>
        <w:t>Methods for Delineation of formal regions</w:t>
      </w:r>
      <w:r w:rsidRPr="00915EBE">
        <w:rPr>
          <w:rFonts w:ascii="Times New Roman" w:hAnsi="Times New Roman" w:cs="Times New Roman"/>
          <w:sz w:val="24"/>
          <w:szCs w:val="24"/>
        </w:rPr>
        <w:t xml:space="preserve"> </w:t>
      </w:r>
    </w:p>
    <w:p w14:paraId="1DCEFD3A" w14:textId="0DFBFB3F" w:rsidR="0024465E" w:rsidRPr="00915EBE" w:rsidRDefault="0024465E" w:rsidP="00915EBE">
      <w:pPr>
        <w:spacing w:line="276" w:lineRule="auto"/>
        <w:jc w:val="both"/>
        <w:rPr>
          <w:sz w:val="24"/>
          <w:szCs w:val="24"/>
        </w:rPr>
      </w:pPr>
      <w:r w:rsidRPr="00915EBE">
        <w:rPr>
          <w:sz w:val="24"/>
          <w:szCs w:val="24"/>
        </w:rPr>
        <w:t>Delineation of formal regions involves the grouping together of local units which have</w:t>
      </w:r>
      <w:r w:rsidR="00915EBE">
        <w:rPr>
          <w:sz w:val="24"/>
          <w:szCs w:val="24"/>
        </w:rPr>
        <w:t xml:space="preserve"> </w:t>
      </w:r>
      <w:r w:rsidRPr="00915EBE">
        <w:rPr>
          <w:sz w:val="24"/>
          <w:szCs w:val="24"/>
        </w:rPr>
        <w:t xml:space="preserve">similar characteristics according to certain clearly defined criteria and which differ significantly from the units outside the region on the basis of certain chosen criteria. </w:t>
      </w:r>
    </w:p>
    <w:p w14:paraId="484D58EE" w14:textId="66FA07C3" w:rsidR="0024465E" w:rsidRPr="00915EBE" w:rsidRDefault="0024465E" w:rsidP="00915EBE">
      <w:pPr>
        <w:spacing w:line="276" w:lineRule="auto"/>
        <w:jc w:val="both"/>
        <w:rPr>
          <w:sz w:val="24"/>
          <w:szCs w:val="24"/>
        </w:rPr>
      </w:pPr>
      <w:r w:rsidRPr="00915EBE">
        <w:rPr>
          <w:sz w:val="24"/>
          <w:szCs w:val="24"/>
        </w:rPr>
        <w:t>The criteria can be unemployment rates, activity rate, migration trends, per capita income etc. The characteristics should differ significantly from units outside the region.</w:t>
      </w:r>
    </w:p>
    <w:p w14:paraId="1DAF1594" w14:textId="1873E79D" w:rsidR="0024465E" w:rsidRPr="00915EBE" w:rsidRDefault="0024465E" w:rsidP="00915EBE">
      <w:pPr>
        <w:spacing w:line="276" w:lineRule="auto"/>
        <w:jc w:val="both"/>
        <w:rPr>
          <w:sz w:val="24"/>
          <w:szCs w:val="24"/>
        </w:rPr>
      </w:pPr>
      <w:r w:rsidRPr="00915EBE">
        <w:rPr>
          <w:sz w:val="24"/>
          <w:szCs w:val="24"/>
        </w:rPr>
        <w:t xml:space="preserve"> The delineation </w:t>
      </w:r>
      <w:r w:rsidRPr="00915EBE">
        <w:rPr>
          <w:sz w:val="24"/>
          <w:szCs w:val="24"/>
        </w:rPr>
        <w:t>depends</w:t>
      </w:r>
      <w:r w:rsidRPr="00915EBE">
        <w:rPr>
          <w:sz w:val="24"/>
          <w:szCs w:val="24"/>
        </w:rPr>
        <w:t xml:space="preserve"> on the development objectives.</w:t>
      </w:r>
    </w:p>
    <w:p w14:paraId="4D283AB8" w14:textId="77777777" w:rsidR="0024465E" w:rsidRPr="00915EBE" w:rsidRDefault="0024465E">
      <w:pPr>
        <w:rPr>
          <w:rFonts w:ascii="Times New Roman" w:hAnsi="Times New Roman" w:cs="Times New Roman"/>
          <w:sz w:val="24"/>
          <w:szCs w:val="24"/>
        </w:rPr>
      </w:pPr>
      <w:r>
        <w:t xml:space="preserve"> </w:t>
      </w:r>
      <w:r w:rsidRPr="00915EBE">
        <w:rPr>
          <w:rFonts w:ascii="Times New Roman" w:hAnsi="Times New Roman" w:cs="Times New Roman"/>
          <w:b/>
          <w:bCs/>
          <w:sz w:val="24"/>
          <w:szCs w:val="24"/>
        </w:rPr>
        <w:t>Variables for delineation of formal region (homogeneous):</w:t>
      </w:r>
      <w:r w:rsidRPr="00915EBE">
        <w:rPr>
          <w:rFonts w:ascii="Times New Roman" w:hAnsi="Times New Roman" w:cs="Times New Roman"/>
          <w:sz w:val="24"/>
          <w:szCs w:val="24"/>
        </w:rPr>
        <w:t xml:space="preserve"> </w:t>
      </w:r>
    </w:p>
    <w:p w14:paraId="08DDD360" w14:textId="77777777" w:rsidR="0024465E" w:rsidRPr="00915EBE" w:rsidRDefault="0024465E">
      <w:pPr>
        <w:rPr>
          <w:rFonts w:ascii="Times New Roman" w:hAnsi="Times New Roman" w:cs="Times New Roman"/>
          <w:sz w:val="24"/>
          <w:szCs w:val="24"/>
        </w:rPr>
      </w:pPr>
      <w:r w:rsidRPr="00915EBE">
        <w:rPr>
          <w:rFonts w:ascii="Times New Roman" w:hAnsi="Times New Roman" w:cs="Times New Roman"/>
          <w:sz w:val="24"/>
          <w:szCs w:val="24"/>
        </w:rPr>
        <w:t>Land use characteristics Demographic characteristics;</w:t>
      </w:r>
    </w:p>
    <w:p w14:paraId="2226CBDC" w14:textId="77777777" w:rsidR="0024465E" w:rsidRPr="00915EBE" w:rsidRDefault="0024465E">
      <w:pPr>
        <w:rPr>
          <w:rFonts w:ascii="Times New Roman" w:hAnsi="Times New Roman" w:cs="Times New Roman"/>
          <w:sz w:val="24"/>
          <w:szCs w:val="24"/>
        </w:rPr>
      </w:pPr>
      <w:r w:rsidRPr="00915EBE">
        <w:rPr>
          <w:rFonts w:ascii="Times New Roman" w:hAnsi="Times New Roman" w:cs="Times New Roman"/>
          <w:sz w:val="24"/>
          <w:szCs w:val="24"/>
        </w:rPr>
        <w:t xml:space="preserve"> Transport infrastructure;</w:t>
      </w:r>
    </w:p>
    <w:p w14:paraId="2DDF2068" w14:textId="77777777" w:rsidR="0024465E" w:rsidRPr="00915EBE" w:rsidRDefault="0024465E">
      <w:pPr>
        <w:rPr>
          <w:rFonts w:ascii="Times New Roman" w:hAnsi="Times New Roman" w:cs="Times New Roman"/>
          <w:sz w:val="24"/>
          <w:szCs w:val="24"/>
        </w:rPr>
      </w:pPr>
      <w:r w:rsidRPr="00915EBE">
        <w:rPr>
          <w:rFonts w:ascii="Times New Roman" w:hAnsi="Times New Roman" w:cs="Times New Roman"/>
          <w:sz w:val="24"/>
          <w:szCs w:val="24"/>
        </w:rPr>
        <w:lastRenderedPageBreak/>
        <w:t xml:space="preserve"> Social service and public utilities; </w:t>
      </w:r>
    </w:p>
    <w:p w14:paraId="48AC9BFF" w14:textId="77777777" w:rsidR="0024465E" w:rsidRPr="00915EBE" w:rsidRDefault="0024465E">
      <w:pPr>
        <w:rPr>
          <w:rFonts w:ascii="Times New Roman" w:hAnsi="Times New Roman" w:cs="Times New Roman"/>
          <w:sz w:val="24"/>
          <w:szCs w:val="24"/>
        </w:rPr>
      </w:pPr>
      <w:r w:rsidRPr="00915EBE">
        <w:rPr>
          <w:rFonts w:ascii="Times New Roman" w:hAnsi="Times New Roman" w:cs="Times New Roman"/>
          <w:sz w:val="24"/>
          <w:szCs w:val="24"/>
        </w:rPr>
        <w:t xml:space="preserve">Socio-economic structures. </w:t>
      </w:r>
    </w:p>
    <w:p w14:paraId="34AA4FEF" w14:textId="77777777" w:rsidR="0024465E" w:rsidRPr="00915EBE" w:rsidRDefault="0024465E">
      <w:pPr>
        <w:rPr>
          <w:rFonts w:ascii="Times New Roman" w:hAnsi="Times New Roman" w:cs="Times New Roman"/>
          <w:sz w:val="24"/>
          <w:szCs w:val="24"/>
        </w:rPr>
      </w:pPr>
      <w:r w:rsidRPr="00915EBE">
        <w:rPr>
          <w:rFonts w:ascii="Times New Roman" w:hAnsi="Times New Roman" w:cs="Times New Roman"/>
          <w:b/>
          <w:bCs/>
          <w:sz w:val="24"/>
          <w:szCs w:val="24"/>
        </w:rPr>
        <w:t>There are two techniques for delineation of formal regions are detailed below</w:t>
      </w:r>
      <w:r w:rsidRPr="00915EBE">
        <w:rPr>
          <w:rFonts w:ascii="Times New Roman" w:hAnsi="Times New Roman" w:cs="Times New Roman"/>
          <w:sz w:val="24"/>
          <w:szCs w:val="24"/>
        </w:rPr>
        <w:t>:</w:t>
      </w:r>
    </w:p>
    <w:p w14:paraId="3AB3C499" w14:textId="77777777" w:rsidR="0024465E" w:rsidRPr="00915EBE" w:rsidRDefault="0024465E">
      <w:pPr>
        <w:rPr>
          <w:rFonts w:ascii="Times New Roman" w:hAnsi="Times New Roman" w:cs="Times New Roman"/>
          <w:sz w:val="24"/>
          <w:szCs w:val="24"/>
        </w:rPr>
      </w:pPr>
      <w:r w:rsidRPr="00915EBE">
        <w:rPr>
          <w:rFonts w:ascii="Times New Roman" w:hAnsi="Times New Roman" w:cs="Times New Roman"/>
          <w:sz w:val="24"/>
          <w:szCs w:val="24"/>
        </w:rPr>
        <w:t xml:space="preserve"> 1. Weighted Index Number Methods </w:t>
      </w:r>
    </w:p>
    <w:p w14:paraId="4E23B693" w14:textId="77777777" w:rsidR="0024465E" w:rsidRPr="00915EBE" w:rsidRDefault="0024465E">
      <w:pPr>
        <w:rPr>
          <w:rFonts w:ascii="Times New Roman" w:hAnsi="Times New Roman" w:cs="Times New Roman"/>
          <w:sz w:val="24"/>
          <w:szCs w:val="24"/>
        </w:rPr>
      </w:pPr>
      <w:r w:rsidRPr="00915EBE">
        <w:rPr>
          <w:rFonts w:ascii="Times New Roman" w:hAnsi="Times New Roman" w:cs="Times New Roman"/>
          <w:sz w:val="24"/>
          <w:szCs w:val="24"/>
        </w:rPr>
        <w:t>2. Factor Analysis Method</w:t>
      </w:r>
    </w:p>
    <w:p w14:paraId="76BD4CD7" w14:textId="77777777" w:rsidR="00AA312A" w:rsidRPr="00915EBE" w:rsidRDefault="0024465E">
      <w:pPr>
        <w:rPr>
          <w:rFonts w:ascii="Times New Roman" w:hAnsi="Times New Roman" w:cs="Times New Roman"/>
          <w:sz w:val="24"/>
          <w:szCs w:val="24"/>
        </w:rPr>
      </w:pPr>
      <w:r w:rsidRPr="00915EBE">
        <w:rPr>
          <w:rFonts w:ascii="Times New Roman" w:hAnsi="Times New Roman" w:cs="Times New Roman"/>
          <w:sz w:val="24"/>
          <w:szCs w:val="24"/>
        </w:rPr>
        <w:t xml:space="preserve"> 1. Weighted Index Number Methods: </w:t>
      </w:r>
    </w:p>
    <w:p w14:paraId="262DD816" w14:textId="13FE52EF" w:rsidR="0024465E" w:rsidRPr="00915EBE" w:rsidRDefault="0024465E" w:rsidP="00915EBE">
      <w:pPr>
        <w:spacing w:line="276" w:lineRule="auto"/>
        <w:jc w:val="both"/>
        <w:rPr>
          <w:rFonts w:ascii="Times New Roman" w:hAnsi="Times New Roman" w:cs="Times New Roman"/>
          <w:sz w:val="24"/>
          <w:szCs w:val="24"/>
        </w:rPr>
      </w:pPr>
      <w:r w:rsidRPr="00915EBE">
        <w:rPr>
          <w:rFonts w:ascii="Times New Roman" w:hAnsi="Times New Roman" w:cs="Times New Roman"/>
          <w:sz w:val="24"/>
          <w:szCs w:val="24"/>
        </w:rPr>
        <w:t xml:space="preserve">In this method, some indices (parameters) are chosen and given weights, total weights for each part </w:t>
      </w:r>
      <w:proofErr w:type="gramStart"/>
      <w:r w:rsidRPr="00915EBE">
        <w:rPr>
          <w:rFonts w:ascii="Times New Roman" w:hAnsi="Times New Roman" w:cs="Times New Roman"/>
          <w:sz w:val="24"/>
          <w:szCs w:val="24"/>
        </w:rPr>
        <w:t>is</w:t>
      </w:r>
      <w:proofErr w:type="gramEnd"/>
      <w:r w:rsidRPr="00915EBE">
        <w:rPr>
          <w:rFonts w:ascii="Times New Roman" w:hAnsi="Times New Roman" w:cs="Times New Roman"/>
          <w:sz w:val="24"/>
          <w:szCs w:val="24"/>
        </w:rPr>
        <w:t xml:space="preserve"> separately calculated and areas with similar weights are carved out. This area is termed as ‘region’. Example: For identifying employment &amp; income level delineation </w:t>
      </w:r>
      <w:r w:rsidR="00AA312A" w:rsidRPr="00915EBE">
        <w:rPr>
          <w:rFonts w:ascii="Times New Roman" w:hAnsi="Times New Roman" w:cs="Times New Roman"/>
          <w:sz w:val="24"/>
          <w:szCs w:val="24"/>
        </w:rPr>
        <w:t>the</w:t>
      </w:r>
      <w:r w:rsidRPr="00915EBE">
        <w:rPr>
          <w:rFonts w:ascii="Times New Roman" w:hAnsi="Times New Roman" w:cs="Times New Roman"/>
          <w:sz w:val="24"/>
          <w:szCs w:val="24"/>
        </w:rPr>
        <w:t xml:space="preserve"> study area is divided into several localities varying according to unemployment rates and per capita income levels. The aim is to isolate the main problem region; </w:t>
      </w:r>
      <w:proofErr w:type="gramStart"/>
      <w:r w:rsidRPr="00915EBE">
        <w:rPr>
          <w:rFonts w:ascii="Times New Roman" w:hAnsi="Times New Roman" w:cs="Times New Roman"/>
          <w:sz w:val="24"/>
          <w:szCs w:val="24"/>
        </w:rPr>
        <w:t>i.e.</w:t>
      </w:r>
      <w:proofErr w:type="gramEnd"/>
      <w:r w:rsidRPr="00915EBE">
        <w:rPr>
          <w:rFonts w:ascii="Times New Roman" w:hAnsi="Times New Roman" w:cs="Times New Roman"/>
          <w:sz w:val="24"/>
          <w:szCs w:val="24"/>
        </w:rPr>
        <w:t xml:space="preserve"> the area of economic malaise. Weights are assigned to each </w:t>
      </w:r>
      <w:r w:rsidR="00AA312A" w:rsidRPr="00915EBE">
        <w:rPr>
          <w:rFonts w:ascii="Times New Roman" w:hAnsi="Times New Roman" w:cs="Times New Roman"/>
          <w:sz w:val="24"/>
          <w:szCs w:val="24"/>
        </w:rPr>
        <w:t>criterion</w:t>
      </w:r>
      <w:r w:rsidRPr="00915EBE">
        <w:rPr>
          <w:rFonts w:ascii="Times New Roman" w:hAnsi="Times New Roman" w:cs="Times New Roman"/>
          <w:sz w:val="24"/>
          <w:szCs w:val="24"/>
        </w:rPr>
        <w:t xml:space="preserve"> and when taken together and weighted, one of the </w:t>
      </w:r>
      <w:proofErr w:type="gramStart"/>
      <w:r w:rsidRPr="00915EBE">
        <w:rPr>
          <w:rFonts w:ascii="Times New Roman" w:hAnsi="Times New Roman" w:cs="Times New Roman"/>
          <w:sz w:val="24"/>
          <w:szCs w:val="24"/>
        </w:rPr>
        <w:t>region</w:t>
      </w:r>
      <w:proofErr w:type="gramEnd"/>
      <w:r w:rsidRPr="00915EBE">
        <w:rPr>
          <w:rFonts w:ascii="Times New Roman" w:hAnsi="Times New Roman" w:cs="Times New Roman"/>
          <w:sz w:val="24"/>
          <w:szCs w:val="24"/>
        </w:rPr>
        <w:t xml:space="preserve"> can be isolated</w:t>
      </w:r>
      <w:r w:rsidRPr="00915EBE">
        <w:rPr>
          <w:rFonts w:ascii="Times New Roman" w:hAnsi="Times New Roman" w:cs="Times New Roman"/>
          <w:sz w:val="24"/>
          <w:szCs w:val="24"/>
        </w:rPr>
        <w:t>.</w:t>
      </w:r>
      <w:r w:rsidR="00AA312A" w:rsidRPr="00915EBE">
        <w:rPr>
          <w:rFonts w:ascii="Times New Roman" w:hAnsi="Times New Roman" w:cs="Times New Roman"/>
          <w:sz w:val="24"/>
          <w:szCs w:val="24"/>
        </w:rPr>
        <w:t xml:space="preserve"> </w:t>
      </w:r>
      <w:r w:rsidR="00AA312A" w:rsidRPr="00915EBE">
        <w:rPr>
          <w:rFonts w:ascii="Times New Roman" w:hAnsi="Times New Roman" w:cs="Times New Roman"/>
          <w:sz w:val="24"/>
          <w:szCs w:val="24"/>
        </w:rPr>
        <w:sym w:font="Symbol" w:char="F0D8"/>
      </w:r>
      <w:r w:rsidR="00AA312A" w:rsidRPr="00915EBE">
        <w:rPr>
          <w:rFonts w:ascii="Times New Roman" w:hAnsi="Times New Roman" w:cs="Times New Roman"/>
          <w:sz w:val="24"/>
          <w:szCs w:val="24"/>
        </w:rPr>
        <w:t xml:space="preserve">If more than one feature is taken into consideration, the following methods are employed: Fixed Index Method; Variable Index Method; &amp; Cluster Method. </w:t>
      </w:r>
      <w:r w:rsidR="00AA312A" w:rsidRPr="00915EBE">
        <w:rPr>
          <w:rFonts w:ascii="Times New Roman" w:hAnsi="Times New Roman" w:cs="Times New Roman"/>
          <w:sz w:val="24"/>
          <w:szCs w:val="24"/>
        </w:rPr>
        <w:t>This method</w:t>
      </w:r>
      <w:r w:rsidR="00AA312A" w:rsidRPr="00915EBE">
        <w:rPr>
          <w:rFonts w:ascii="Times New Roman" w:hAnsi="Times New Roman" w:cs="Times New Roman"/>
          <w:sz w:val="24"/>
          <w:szCs w:val="24"/>
        </w:rPr>
        <w:t xml:space="preserve"> is considered as Weight age Index method outlined by </w:t>
      </w:r>
      <w:proofErr w:type="spellStart"/>
      <w:r w:rsidR="00AA312A" w:rsidRPr="00915EBE">
        <w:rPr>
          <w:rFonts w:ascii="Times New Roman" w:hAnsi="Times New Roman" w:cs="Times New Roman"/>
          <w:sz w:val="24"/>
          <w:szCs w:val="24"/>
        </w:rPr>
        <w:t>Boudeville</w:t>
      </w:r>
      <w:proofErr w:type="spellEnd"/>
      <w:r w:rsidR="00AA312A" w:rsidRPr="00915EBE">
        <w:rPr>
          <w:rFonts w:ascii="Times New Roman" w:hAnsi="Times New Roman" w:cs="Times New Roman"/>
          <w:sz w:val="24"/>
          <w:szCs w:val="24"/>
        </w:rPr>
        <w:t xml:space="preserve">. </w:t>
      </w:r>
      <w:r w:rsidR="00AA312A" w:rsidRPr="00915EBE">
        <w:rPr>
          <w:rFonts w:ascii="Times New Roman" w:hAnsi="Times New Roman" w:cs="Times New Roman"/>
          <w:sz w:val="24"/>
          <w:szCs w:val="24"/>
        </w:rPr>
        <w:sym w:font="Symbol" w:char="F0D8"/>
      </w:r>
      <w:r w:rsidR="00AA312A" w:rsidRPr="00915EBE">
        <w:rPr>
          <w:rFonts w:ascii="Times New Roman" w:hAnsi="Times New Roman" w:cs="Times New Roman"/>
          <w:sz w:val="24"/>
          <w:szCs w:val="24"/>
        </w:rPr>
        <w:t xml:space="preserve">The aim is to isolate the main problem region; </w:t>
      </w:r>
      <w:proofErr w:type="gramStart"/>
      <w:r w:rsidR="00AA312A" w:rsidRPr="00915EBE">
        <w:rPr>
          <w:rFonts w:ascii="Times New Roman" w:hAnsi="Times New Roman" w:cs="Times New Roman"/>
          <w:sz w:val="24"/>
          <w:szCs w:val="24"/>
        </w:rPr>
        <w:t>i.e.</w:t>
      </w:r>
      <w:proofErr w:type="gramEnd"/>
      <w:r w:rsidR="00AA312A" w:rsidRPr="00915EBE">
        <w:rPr>
          <w:rFonts w:ascii="Times New Roman" w:hAnsi="Times New Roman" w:cs="Times New Roman"/>
          <w:sz w:val="24"/>
          <w:szCs w:val="24"/>
        </w:rPr>
        <w:t xml:space="preserve"> the area of economic malaise. Weights are assigned to each </w:t>
      </w:r>
      <w:r w:rsidR="00AA312A" w:rsidRPr="00915EBE">
        <w:rPr>
          <w:rFonts w:ascii="Times New Roman" w:hAnsi="Times New Roman" w:cs="Times New Roman"/>
          <w:sz w:val="24"/>
          <w:szCs w:val="24"/>
        </w:rPr>
        <w:t>criterion</w:t>
      </w:r>
      <w:r w:rsidR="00AA312A" w:rsidRPr="00915EBE">
        <w:rPr>
          <w:rFonts w:ascii="Times New Roman" w:hAnsi="Times New Roman" w:cs="Times New Roman"/>
          <w:sz w:val="24"/>
          <w:szCs w:val="24"/>
        </w:rPr>
        <w:t xml:space="preserve"> and when taken together and weighted, one of the </w:t>
      </w:r>
      <w:r w:rsidR="00AA312A" w:rsidRPr="00915EBE">
        <w:rPr>
          <w:rFonts w:ascii="Times New Roman" w:hAnsi="Times New Roman" w:cs="Times New Roman"/>
          <w:sz w:val="24"/>
          <w:szCs w:val="24"/>
        </w:rPr>
        <w:t>regions</w:t>
      </w:r>
      <w:r w:rsidR="00AA312A" w:rsidRPr="00915EBE">
        <w:rPr>
          <w:rFonts w:ascii="Times New Roman" w:hAnsi="Times New Roman" w:cs="Times New Roman"/>
          <w:sz w:val="24"/>
          <w:szCs w:val="24"/>
        </w:rPr>
        <w:t xml:space="preserve"> can be isolated.</w:t>
      </w:r>
    </w:p>
    <w:p w14:paraId="389A7342" w14:textId="1AF0F129" w:rsidR="00990322" w:rsidRPr="00915EBE" w:rsidRDefault="00134EA4" w:rsidP="00915EBE">
      <w:pPr>
        <w:pStyle w:val="ListParagraph"/>
        <w:numPr>
          <w:ilvl w:val="0"/>
          <w:numId w:val="1"/>
        </w:numPr>
        <w:spacing w:line="276" w:lineRule="auto"/>
        <w:jc w:val="both"/>
        <w:rPr>
          <w:rFonts w:ascii="Times New Roman" w:hAnsi="Times New Roman" w:cs="Times New Roman"/>
          <w:b/>
          <w:bCs/>
          <w:sz w:val="24"/>
          <w:szCs w:val="24"/>
        </w:rPr>
      </w:pPr>
      <w:r w:rsidRPr="00915EBE">
        <w:rPr>
          <w:rFonts w:ascii="Times New Roman" w:hAnsi="Times New Roman" w:cs="Times New Roman"/>
          <w:sz w:val="24"/>
          <w:szCs w:val="24"/>
        </w:rPr>
        <w:t xml:space="preserve">Fixed Index Method: Under the fixed index method, a common characteristic feature is chosen, i.e., per capita income, percentage of literacy, etc. In this method we should weight </w:t>
      </w:r>
      <w:r w:rsidRPr="00915EBE">
        <w:rPr>
          <w:rFonts w:ascii="Times New Roman" w:hAnsi="Times New Roman" w:cs="Times New Roman"/>
          <w:sz w:val="24"/>
          <w:szCs w:val="24"/>
        </w:rPr>
        <w:t>each</w:t>
      </w:r>
      <w:r w:rsidRPr="00915EBE">
        <w:rPr>
          <w:rFonts w:ascii="Times New Roman" w:hAnsi="Times New Roman" w:cs="Times New Roman"/>
          <w:sz w:val="24"/>
          <w:szCs w:val="24"/>
        </w:rPr>
        <w:t xml:space="preserve"> variable and after that mean value is calculated.</w:t>
      </w:r>
    </w:p>
    <w:p w14:paraId="691F80EC" w14:textId="3F771E40" w:rsidR="00134EA4" w:rsidRPr="00915EBE" w:rsidRDefault="00134EA4" w:rsidP="00915EBE">
      <w:pPr>
        <w:pStyle w:val="ListParagraph"/>
        <w:numPr>
          <w:ilvl w:val="0"/>
          <w:numId w:val="1"/>
        </w:numPr>
        <w:spacing w:line="276" w:lineRule="auto"/>
        <w:jc w:val="both"/>
        <w:rPr>
          <w:rFonts w:ascii="Times New Roman" w:hAnsi="Times New Roman" w:cs="Times New Roman"/>
          <w:b/>
          <w:bCs/>
          <w:sz w:val="24"/>
          <w:szCs w:val="24"/>
        </w:rPr>
      </w:pPr>
      <w:r w:rsidRPr="00915EBE">
        <w:rPr>
          <w:rFonts w:ascii="Times New Roman" w:hAnsi="Times New Roman" w:cs="Times New Roman"/>
          <w:sz w:val="24"/>
          <w:szCs w:val="24"/>
        </w:rPr>
        <w:t>Variable Index Method: Under the variable index method, variable weights are attached to highlight different levels of activities in different regions. Similarly, you can use this method for employment &amp; income level delineation. The study area is divided into several localities varying according to unemployment rates and per capita income levels.</w:t>
      </w:r>
    </w:p>
    <w:p w14:paraId="57D06061" w14:textId="1D925B19" w:rsidR="00134EA4" w:rsidRPr="00915EBE" w:rsidRDefault="00134EA4" w:rsidP="00915EBE">
      <w:pPr>
        <w:pStyle w:val="ListParagraph"/>
        <w:numPr>
          <w:ilvl w:val="0"/>
          <w:numId w:val="1"/>
        </w:numPr>
        <w:spacing w:line="276" w:lineRule="auto"/>
        <w:jc w:val="both"/>
        <w:rPr>
          <w:rFonts w:ascii="Times New Roman" w:hAnsi="Times New Roman" w:cs="Times New Roman"/>
          <w:b/>
          <w:bCs/>
          <w:sz w:val="24"/>
          <w:szCs w:val="24"/>
        </w:rPr>
      </w:pPr>
      <w:r w:rsidRPr="00915EBE">
        <w:rPr>
          <w:rFonts w:ascii="Times New Roman" w:hAnsi="Times New Roman" w:cs="Times New Roman"/>
          <w:sz w:val="24"/>
          <w:szCs w:val="24"/>
        </w:rPr>
        <w:t>Cluster Method: The cluster method is employed to identify homogenous regions. The cluster are mapped with the help of mapping techniques whereas inter-related variables are mapped with the help of superimposed techniques. The composite ranking of areas is used when the variables are too many and have weak relations.</w:t>
      </w:r>
    </w:p>
    <w:p w14:paraId="12BD90FF" w14:textId="167985A2" w:rsidR="00134EA4" w:rsidRPr="00915EBE" w:rsidRDefault="00134EA4" w:rsidP="00915EBE">
      <w:pPr>
        <w:pStyle w:val="ListParagraph"/>
        <w:numPr>
          <w:ilvl w:val="0"/>
          <w:numId w:val="1"/>
        </w:numPr>
        <w:spacing w:line="276" w:lineRule="auto"/>
        <w:jc w:val="both"/>
        <w:rPr>
          <w:rFonts w:ascii="Times New Roman" w:hAnsi="Times New Roman" w:cs="Times New Roman"/>
          <w:b/>
          <w:bCs/>
          <w:sz w:val="24"/>
          <w:szCs w:val="24"/>
        </w:rPr>
      </w:pPr>
      <w:r w:rsidRPr="00915EBE">
        <w:rPr>
          <w:rFonts w:ascii="Times New Roman" w:hAnsi="Times New Roman" w:cs="Times New Roman"/>
          <w:sz w:val="24"/>
          <w:szCs w:val="24"/>
        </w:rPr>
        <w:t xml:space="preserve">Economists and geographers such as Ashok Mitra, Schwartzberg, M.J. Hagood and M.N. Pal popularised different methods to delineate regions. Whether </w:t>
      </w:r>
      <w:r w:rsidRPr="00915EBE">
        <w:rPr>
          <w:rFonts w:ascii="Times New Roman" w:hAnsi="Times New Roman" w:cs="Times New Roman"/>
          <w:sz w:val="24"/>
          <w:szCs w:val="24"/>
        </w:rPr>
        <w:t>it’s</w:t>
      </w:r>
      <w:r w:rsidRPr="00915EBE">
        <w:rPr>
          <w:rFonts w:ascii="Times New Roman" w:hAnsi="Times New Roman" w:cs="Times New Roman"/>
          <w:sz w:val="24"/>
          <w:szCs w:val="24"/>
        </w:rPr>
        <w:t xml:space="preserve"> not possible to compare between two features, </w:t>
      </w:r>
      <w:r w:rsidRPr="00915EBE">
        <w:rPr>
          <w:rFonts w:ascii="Times New Roman" w:hAnsi="Times New Roman" w:cs="Times New Roman"/>
          <w:sz w:val="24"/>
          <w:szCs w:val="24"/>
        </w:rPr>
        <w:t>Multivariate</w:t>
      </w:r>
      <w:r w:rsidRPr="00915EBE">
        <w:rPr>
          <w:rFonts w:ascii="Times New Roman" w:hAnsi="Times New Roman" w:cs="Times New Roman"/>
          <w:sz w:val="24"/>
          <w:szCs w:val="24"/>
        </w:rPr>
        <w:t xml:space="preserve"> superimposition is done</w:t>
      </w:r>
    </w:p>
    <w:p w14:paraId="4F0846AE" w14:textId="27DD25C3" w:rsidR="00134EA4" w:rsidRPr="00915EBE" w:rsidRDefault="00134EA4" w:rsidP="00915EBE">
      <w:pPr>
        <w:spacing w:line="276" w:lineRule="auto"/>
        <w:rPr>
          <w:rFonts w:ascii="Times New Roman" w:hAnsi="Times New Roman" w:cs="Times New Roman"/>
          <w:sz w:val="24"/>
          <w:szCs w:val="24"/>
        </w:rPr>
      </w:pPr>
      <w:r w:rsidRPr="00915EBE">
        <w:rPr>
          <w:rFonts w:ascii="Times New Roman" w:hAnsi="Times New Roman" w:cs="Times New Roman"/>
          <w:b/>
          <w:bCs/>
          <w:sz w:val="24"/>
          <w:szCs w:val="24"/>
        </w:rPr>
        <w:t>2</w:t>
      </w:r>
      <w:r w:rsidRPr="00915EBE">
        <w:rPr>
          <w:rFonts w:ascii="Times New Roman" w:hAnsi="Times New Roman" w:cs="Times New Roman"/>
          <w:sz w:val="24"/>
          <w:szCs w:val="24"/>
        </w:rPr>
        <w:t>. The Factor Analysis method: In this method, each parameter is mapped out separately and then all the maps are kept one over the other. The common region that will be carved out after this exercise will form a region</w:t>
      </w:r>
      <w:r w:rsidRPr="00915EBE">
        <w:rPr>
          <w:rFonts w:ascii="Times New Roman" w:hAnsi="Times New Roman" w:cs="Times New Roman"/>
          <w:sz w:val="24"/>
          <w:szCs w:val="24"/>
        </w:rPr>
        <w:t>.</w:t>
      </w:r>
    </w:p>
    <w:p w14:paraId="69FE82A1" w14:textId="5A9FD3AF" w:rsidR="00134EA4" w:rsidRPr="00915EBE" w:rsidRDefault="00134EA4" w:rsidP="00915EBE">
      <w:pPr>
        <w:spacing w:line="276" w:lineRule="auto"/>
        <w:jc w:val="both"/>
        <w:rPr>
          <w:rFonts w:ascii="Times New Roman" w:hAnsi="Times New Roman" w:cs="Times New Roman"/>
          <w:sz w:val="24"/>
          <w:szCs w:val="24"/>
        </w:rPr>
      </w:pPr>
      <w:r w:rsidRPr="00915EBE">
        <w:rPr>
          <w:rFonts w:ascii="Times New Roman" w:hAnsi="Times New Roman" w:cs="Times New Roman"/>
          <w:sz w:val="24"/>
          <w:szCs w:val="24"/>
        </w:rPr>
        <w:t xml:space="preserve">Smith used this method for delineating economic-health regions. Smith identified 14 industrial criteria on a local employment exchange area base and 14 socio-economic criteria on a local authority base. Many of these criteria are interdependent. The factor analysis method can be used to isolate these factors and to group areas on the basis of factor loadings. Smith identified </w:t>
      </w:r>
      <w:r w:rsidRPr="00915EBE">
        <w:rPr>
          <w:rFonts w:ascii="Times New Roman" w:hAnsi="Times New Roman" w:cs="Times New Roman"/>
          <w:sz w:val="24"/>
          <w:szCs w:val="24"/>
        </w:rPr>
        <w:lastRenderedPageBreak/>
        <w:t>‘industrial change’ and industrial structure’ as major industrial factors, and ‘population change’ and ‘social structure’ as major socio-economic factors. These factors help in delineating economic health regions.</w:t>
      </w:r>
    </w:p>
    <w:p w14:paraId="4088C1FB" w14:textId="14978996" w:rsidR="00134EA4" w:rsidRDefault="00134EA4" w:rsidP="00915EBE">
      <w:pPr>
        <w:spacing w:line="276" w:lineRule="auto"/>
        <w:jc w:val="both"/>
        <w:rPr>
          <w:rFonts w:ascii="Times New Roman" w:hAnsi="Times New Roman" w:cs="Times New Roman"/>
          <w:sz w:val="24"/>
          <w:szCs w:val="24"/>
        </w:rPr>
      </w:pPr>
      <w:r w:rsidRPr="00915EBE">
        <w:rPr>
          <w:rFonts w:ascii="Times New Roman" w:hAnsi="Times New Roman" w:cs="Times New Roman"/>
          <w:sz w:val="24"/>
          <w:szCs w:val="24"/>
        </w:rPr>
        <w:t>Example: To carve out South Eastern Mineral Region. The parameters considered were geology, minerals (coal, iron ore, bauxite, silica), availability of rail, soil, vegetation, climate, and population. Each line depicts an aspect and is called girdle. The area which satisfied 6 girdles was carved out and was called the SE resource region. Sometimes some parts of the</w:t>
      </w:r>
      <w:r w:rsidRPr="00134EA4">
        <w:rPr>
          <w:rFonts w:ascii="Times New Roman" w:hAnsi="Times New Roman" w:cs="Times New Roman"/>
          <w:sz w:val="24"/>
          <w:szCs w:val="24"/>
        </w:rPr>
        <w:t xml:space="preserve"> delineated area have administrative conflicts at those moments, adjustment is done on the basis of smallest unit of delineation method.</w:t>
      </w:r>
    </w:p>
    <w:p w14:paraId="14860015" w14:textId="6EAA2759" w:rsidR="00134EA4" w:rsidRDefault="00134EA4">
      <w:pPr>
        <w:rPr>
          <w:rFonts w:ascii="Times New Roman" w:hAnsi="Times New Roman" w:cs="Times New Roman"/>
          <w:sz w:val="24"/>
          <w:szCs w:val="24"/>
        </w:rPr>
      </w:pPr>
      <w:r>
        <w:rPr>
          <w:rFonts w:ascii="Times New Roman" w:hAnsi="Times New Roman" w:cs="Times New Roman"/>
          <w:sz w:val="24"/>
          <w:szCs w:val="24"/>
        </w:rPr>
        <w:br w:type="page"/>
      </w:r>
    </w:p>
    <w:p w14:paraId="10B47F84" w14:textId="778C99EE" w:rsidR="00134EA4" w:rsidRDefault="00134EA4">
      <w:pPr>
        <w:rPr>
          <w:rFonts w:ascii="Times New Roman" w:hAnsi="Times New Roman" w:cs="Times New Roman"/>
          <w:sz w:val="24"/>
          <w:szCs w:val="24"/>
        </w:rPr>
      </w:pPr>
    </w:p>
    <w:p w14:paraId="67FA3B64" w14:textId="370A6798" w:rsidR="00134EA4" w:rsidRPr="00915EBE" w:rsidRDefault="00134EA4" w:rsidP="00134EA4">
      <w:pPr>
        <w:ind w:left="2160" w:firstLine="720"/>
        <w:rPr>
          <w:rFonts w:ascii="Times New Roman" w:hAnsi="Times New Roman" w:cs="Times New Roman"/>
          <w:b/>
          <w:bCs/>
          <w:sz w:val="24"/>
          <w:szCs w:val="24"/>
        </w:rPr>
      </w:pPr>
      <w:r w:rsidRPr="00915EBE">
        <w:rPr>
          <w:rFonts w:ascii="Times New Roman" w:hAnsi="Times New Roman" w:cs="Times New Roman"/>
          <w:b/>
          <w:bCs/>
          <w:sz w:val="24"/>
          <w:szCs w:val="24"/>
        </w:rPr>
        <w:t>Methods of delineation of functional region</w:t>
      </w:r>
    </w:p>
    <w:p w14:paraId="75D8D629" w14:textId="77777777" w:rsidR="00134EA4" w:rsidRPr="00915EBE" w:rsidRDefault="00134EA4" w:rsidP="00915EBE">
      <w:pPr>
        <w:spacing w:line="360" w:lineRule="auto"/>
        <w:rPr>
          <w:rFonts w:ascii="Times New Roman" w:hAnsi="Times New Roman" w:cs="Times New Roman"/>
          <w:sz w:val="24"/>
          <w:szCs w:val="24"/>
        </w:rPr>
      </w:pPr>
      <w:r w:rsidRPr="00915EBE">
        <w:rPr>
          <w:rFonts w:ascii="Times New Roman" w:hAnsi="Times New Roman" w:cs="Times New Roman"/>
          <w:sz w:val="24"/>
          <w:szCs w:val="24"/>
        </w:rPr>
        <w:t xml:space="preserve">There are two methods popular in Functional Region Delineation </w:t>
      </w:r>
    </w:p>
    <w:p w14:paraId="0D76A237" w14:textId="77777777" w:rsidR="00134EA4" w:rsidRPr="00915EBE" w:rsidRDefault="00134EA4" w:rsidP="00915EBE">
      <w:pPr>
        <w:spacing w:line="360" w:lineRule="auto"/>
        <w:rPr>
          <w:rFonts w:ascii="Times New Roman" w:hAnsi="Times New Roman" w:cs="Times New Roman"/>
          <w:sz w:val="24"/>
          <w:szCs w:val="24"/>
        </w:rPr>
      </w:pPr>
      <w:r w:rsidRPr="00915EBE">
        <w:rPr>
          <w:rFonts w:ascii="Times New Roman" w:hAnsi="Times New Roman" w:cs="Times New Roman"/>
          <w:sz w:val="24"/>
          <w:szCs w:val="24"/>
        </w:rPr>
        <w:t xml:space="preserve">1. Flow Analysis </w:t>
      </w:r>
    </w:p>
    <w:p w14:paraId="13BAB39E" w14:textId="77777777" w:rsidR="00134EA4" w:rsidRPr="00915EBE" w:rsidRDefault="00134EA4" w:rsidP="00915EBE">
      <w:pPr>
        <w:spacing w:line="360" w:lineRule="auto"/>
        <w:rPr>
          <w:rFonts w:ascii="Times New Roman" w:hAnsi="Times New Roman" w:cs="Times New Roman"/>
          <w:sz w:val="24"/>
          <w:szCs w:val="24"/>
        </w:rPr>
      </w:pPr>
      <w:r w:rsidRPr="00915EBE">
        <w:rPr>
          <w:rFonts w:ascii="Times New Roman" w:hAnsi="Times New Roman" w:cs="Times New Roman"/>
          <w:sz w:val="24"/>
          <w:szCs w:val="24"/>
        </w:rPr>
        <w:t xml:space="preserve">2. Gravitational Analysis Method </w:t>
      </w:r>
    </w:p>
    <w:p w14:paraId="4082159B" w14:textId="77777777" w:rsidR="00134EA4" w:rsidRPr="00915EBE" w:rsidRDefault="00134EA4" w:rsidP="00915EBE">
      <w:pPr>
        <w:spacing w:line="360" w:lineRule="auto"/>
        <w:rPr>
          <w:rFonts w:ascii="Times New Roman" w:hAnsi="Times New Roman" w:cs="Times New Roman"/>
          <w:sz w:val="24"/>
          <w:szCs w:val="24"/>
        </w:rPr>
      </w:pPr>
      <w:r w:rsidRPr="00915EBE">
        <w:rPr>
          <w:rFonts w:ascii="Times New Roman" w:hAnsi="Times New Roman" w:cs="Times New Roman"/>
          <w:sz w:val="24"/>
          <w:szCs w:val="24"/>
        </w:rPr>
        <w:t xml:space="preserve">1. Flow Analysis Method (based on actual </w:t>
      </w:r>
      <w:proofErr w:type="gramStart"/>
      <w:r w:rsidRPr="00915EBE">
        <w:rPr>
          <w:rFonts w:ascii="Times New Roman" w:hAnsi="Times New Roman" w:cs="Times New Roman"/>
          <w:sz w:val="24"/>
          <w:szCs w:val="24"/>
        </w:rPr>
        <w:t>observation )</w:t>
      </w:r>
      <w:proofErr w:type="gramEnd"/>
    </w:p>
    <w:p w14:paraId="25350BD6" w14:textId="71427FDC" w:rsidR="00134EA4" w:rsidRPr="00915EBE" w:rsidRDefault="00134EA4" w:rsidP="00915EBE">
      <w:pPr>
        <w:spacing w:line="360" w:lineRule="auto"/>
        <w:rPr>
          <w:rFonts w:ascii="Times New Roman" w:hAnsi="Times New Roman" w:cs="Times New Roman"/>
          <w:sz w:val="24"/>
          <w:szCs w:val="24"/>
        </w:rPr>
      </w:pPr>
      <w:r w:rsidRPr="00915EBE">
        <w:rPr>
          <w:rFonts w:ascii="Times New Roman" w:hAnsi="Times New Roman" w:cs="Times New Roman"/>
          <w:sz w:val="24"/>
          <w:szCs w:val="24"/>
        </w:rPr>
        <w:t xml:space="preserve"> • Flow analysis builds up functional regions on the basis of the direction and intensity of flows between the dominant centre and surrounding satellites. Each flow will show decreasing intensity as it becomes more distant from the main centre and increasing intensity as it approaches another centre. The boundary of the sphere of influence of the dominant centre will be where the flow intensity at a minimum. When the flow significantly drops that means interaction/origin’s influence drops. In terms of distance, in a particular direction, there is the influence of the node and there onwards it drops. This gives cut off points. Tentative delineation is done</w:t>
      </w:r>
      <w:r w:rsidRPr="00915EBE">
        <w:rPr>
          <w:rFonts w:ascii="Times New Roman" w:hAnsi="Times New Roman" w:cs="Times New Roman"/>
          <w:sz w:val="24"/>
          <w:szCs w:val="24"/>
        </w:rPr>
        <w:t>.</w:t>
      </w:r>
    </w:p>
    <w:p w14:paraId="1F301F3F" w14:textId="5A7F5500" w:rsidR="005435CE" w:rsidRPr="00915EBE" w:rsidRDefault="005435CE" w:rsidP="00915EBE">
      <w:pPr>
        <w:spacing w:line="360" w:lineRule="auto"/>
        <w:rPr>
          <w:rFonts w:ascii="Times New Roman" w:hAnsi="Times New Roman" w:cs="Times New Roman"/>
          <w:sz w:val="24"/>
          <w:szCs w:val="24"/>
        </w:rPr>
      </w:pPr>
      <w:r w:rsidRPr="00915EBE">
        <w:rPr>
          <w:rFonts w:ascii="Times New Roman" w:hAnsi="Times New Roman" w:cs="Times New Roman"/>
          <w:sz w:val="24"/>
          <w:szCs w:val="24"/>
        </w:rPr>
        <w:t xml:space="preserve">In the flow analysis, the processional regions are demarcated based on the direction and intensity of flow between the principal </w:t>
      </w:r>
      <w:r w:rsidRPr="00915EBE">
        <w:rPr>
          <w:rFonts w:ascii="Times New Roman" w:hAnsi="Times New Roman" w:cs="Times New Roman"/>
          <w:sz w:val="24"/>
          <w:szCs w:val="24"/>
        </w:rPr>
        <w:t>centre</w:t>
      </w:r>
      <w:r w:rsidRPr="00915EBE">
        <w:rPr>
          <w:rFonts w:ascii="Times New Roman" w:hAnsi="Times New Roman" w:cs="Times New Roman"/>
          <w:sz w:val="24"/>
          <w:szCs w:val="24"/>
        </w:rPr>
        <w:t xml:space="preserve"> and the sub-cities around it. The flow decreases according to the distance from the principal </w:t>
      </w:r>
      <w:r w:rsidRPr="00915EBE">
        <w:rPr>
          <w:rFonts w:ascii="Times New Roman" w:hAnsi="Times New Roman" w:cs="Times New Roman"/>
          <w:sz w:val="24"/>
          <w:szCs w:val="24"/>
        </w:rPr>
        <w:t>centre</w:t>
      </w:r>
      <w:r w:rsidRPr="00915EBE">
        <w:rPr>
          <w:rFonts w:ascii="Times New Roman" w:hAnsi="Times New Roman" w:cs="Times New Roman"/>
          <w:sz w:val="24"/>
          <w:szCs w:val="24"/>
        </w:rPr>
        <w:t xml:space="preserve"> and the effect increases as it approaches the other </w:t>
      </w:r>
      <w:r w:rsidRPr="00915EBE">
        <w:rPr>
          <w:rFonts w:ascii="Times New Roman" w:hAnsi="Times New Roman" w:cs="Times New Roman"/>
          <w:sz w:val="24"/>
          <w:szCs w:val="24"/>
        </w:rPr>
        <w:t>centre</w:t>
      </w:r>
      <w:r w:rsidRPr="00915EBE">
        <w:rPr>
          <w:rFonts w:ascii="Times New Roman" w:hAnsi="Times New Roman" w:cs="Times New Roman"/>
          <w:sz w:val="24"/>
          <w:szCs w:val="24"/>
        </w:rPr>
        <w:t xml:space="preserve">. Where the flow intensity around the principal </w:t>
      </w:r>
      <w:r w:rsidRPr="00915EBE">
        <w:rPr>
          <w:rFonts w:ascii="Times New Roman" w:hAnsi="Times New Roman" w:cs="Times New Roman"/>
          <w:sz w:val="24"/>
          <w:szCs w:val="24"/>
        </w:rPr>
        <w:t>centre</w:t>
      </w:r>
      <w:r w:rsidRPr="00915EBE">
        <w:rPr>
          <w:rFonts w:ascii="Times New Roman" w:hAnsi="Times New Roman" w:cs="Times New Roman"/>
          <w:sz w:val="24"/>
          <w:szCs w:val="24"/>
        </w:rPr>
        <w:t xml:space="preserve"> is minimal, there is a limit to the circumference of the effect of that </w:t>
      </w:r>
      <w:r w:rsidRPr="00915EBE">
        <w:rPr>
          <w:rFonts w:ascii="Times New Roman" w:hAnsi="Times New Roman" w:cs="Times New Roman"/>
          <w:sz w:val="24"/>
          <w:szCs w:val="24"/>
        </w:rPr>
        <w:t>centre</w:t>
      </w:r>
      <w:r w:rsidRPr="00915EBE">
        <w:rPr>
          <w:rFonts w:ascii="Times New Roman" w:hAnsi="Times New Roman" w:cs="Times New Roman"/>
          <w:sz w:val="24"/>
          <w:szCs w:val="24"/>
        </w:rPr>
        <w:t>. This flow can be of any kind, economic, objective, social and political etc. Goods, passengers, roads and railways under economic influence; Purposeful flows include buying, exchanging, etc.; The social flow includes the flow of students or patients, the political flow includes the flow of government expenditure, the information system (telegram, newspapers etc.).</w:t>
      </w:r>
    </w:p>
    <w:p w14:paraId="70010970" w14:textId="45C10290" w:rsidR="005435CE" w:rsidRPr="00915EBE" w:rsidRDefault="005435CE" w:rsidP="00915EBE">
      <w:pPr>
        <w:spacing w:line="360" w:lineRule="auto"/>
        <w:rPr>
          <w:rFonts w:ascii="Times New Roman" w:hAnsi="Times New Roman" w:cs="Times New Roman"/>
          <w:sz w:val="24"/>
          <w:szCs w:val="24"/>
        </w:rPr>
      </w:pPr>
      <w:r w:rsidRPr="00915EBE">
        <w:rPr>
          <w:rFonts w:ascii="Times New Roman" w:hAnsi="Times New Roman" w:cs="Times New Roman"/>
          <w:sz w:val="24"/>
          <w:szCs w:val="24"/>
        </w:rPr>
        <w:t>Functional territories are also demarcated on the basis of bus service, Graph theory is the transformed form of flow analysis approach. This is a very simple, systematic and systematic method of demarcation of functional territories.</w:t>
      </w:r>
    </w:p>
    <w:p w14:paraId="56CC87ED" w14:textId="77777777" w:rsidR="005435CE" w:rsidRPr="00915EBE" w:rsidRDefault="005435CE" w:rsidP="00915EBE">
      <w:pPr>
        <w:spacing w:line="360" w:lineRule="auto"/>
        <w:rPr>
          <w:rFonts w:ascii="Times New Roman" w:hAnsi="Times New Roman" w:cs="Times New Roman"/>
          <w:sz w:val="24"/>
          <w:szCs w:val="24"/>
        </w:rPr>
      </w:pPr>
      <w:r w:rsidRPr="00915EBE">
        <w:rPr>
          <w:rFonts w:ascii="Times New Roman" w:hAnsi="Times New Roman" w:cs="Times New Roman"/>
          <w:b/>
          <w:bCs/>
          <w:sz w:val="24"/>
          <w:szCs w:val="24"/>
        </w:rPr>
        <w:t>Gravitational Analysis Method</w:t>
      </w:r>
      <w:r w:rsidRPr="00915EBE">
        <w:rPr>
          <w:rFonts w:ascii="Times New Roman" w:hAnsi="Times New Roman" w:cs="Times New Roman"/>
          <w:sz w:val="24"/>
          <w:szCs w:val="24"/>
        </w:rPr>
        <w:t xml:space="preserve">: </w:t>
      </w:r>
    </w:p>
    <w:p w14:paraId="09362C56" w14:textId="77777777" w:rsidR="005435CE" w:rsidRPr="00915EBE" w:rsidRDefault="005435CE" w:rsidP="00915EBE">
      <w:pPr>
        <w:spacing w:line="360" w:lineRule="auto"/>
        <w:jc w:val="both"/>
        <w:rPr>
          <w:rFonts w:ascii="Times New Roman" w:hAnsi="Times New Roman" w:cs="Times New Roman"/>
          <w:sz w:val="24"/>
          <w:szCs w:val="24"/>
        </w:rPr>
      </w:pPr>
      <w:r w:rsidRPr="00915EBE">
        <w:rPr>
          <w:rFonts w:ascii="Times New Roman" w:hAnsi="Times New Roman" w:cs="Times New Roman"/>
          <w:sz w:val="24"/>
          <w:szCs w:val="24"/>
        </w:rPr>
        <w:t>The basis of the origin of gravity analysis lies in Newton's theory. It is based on the possible value of human interaction.</w:t>
      </w:r>
    </w:p>
    <w:p w14:paraId="0CF8C050" w14:textId="3B722C40" w:rsidR="005435CE" w:rsidRPr="00915EBE" w:rsidRDefault="005435CE" w:rsidP="00915EBE">
      <w:pPr>
        <w:spacing w:line="360" w:lineRule="auto"/>
        <w:jc w:val="both"/>
        <w:rPr>
          <w:rFonts w:ascii="Times New Roman" w:hAnsi="Times New Roman" w:cs="Times New Roman"/>
          <w:sz w:val="24"/>
          <w:szCs w:val="24"/>
        </w:rPr>
      </w:pPr>
      <w:r w:rsidRPr="00915EBE">
        <w:rPr>
          <w:rFonts w:ascii="Times New Roman" w:hAnsi="Times New Roman" w:cs="Times New Roman"/>
          <w:sz w:val="24"/>
          <w:szCs w:val="24"/>
        </w:rPr>
        <w:lastRenderedPageBreak/>
        <w:t xml:space="preserve"> • It is generally assumed that the interaction between two </w:t>
      </w:r>
      <w:r w:rsidRPr="00915EBE">
        <w:rPr>
          <w:rFonts w:ascii="Times New Roman" w:hAnsi="Times New Roman" w:cs="Times New Roman"/>
          <w:sz w:val="24"/>
          <w:szCs w:val="24"/>
        </w:rPr>
        <w:t>centres</w:t>
      </w:r>
      <w:r w:rsidRPr="00915EBE">
        <w:rPr>
          <w:rFonts w:ascii="Times New Roman" w:hAnsi="Times New Roman" w:cs="Times New Roman"/>
          <w:sz w:val="24"/>
          <w:szCs w:val="24"/>
        </w:rPr>
        <w:t xml:space="preserve"> is in direct proportion to the mass of the </w:t>
      </w:r>
      <w:r w:rsidRPr="00915EBE">
        <w:rPr>
          <w:rFonts w:ascii="Times New Roman" w:hAnsi="Times New Roman" w:cs="Times New Roman"/>
          <w:sz w:val="24"/>
          <w:szCs w:val="24"/>
        </w:rPr>
        <w:t>centres</w:t>
      </w:r>
      <w:r w:rsidRPr="00915EBE">
        <w:rPr>
          <w:rFonts w:ascii="Times New Roman" w:hAnsi="Times New Roman" w:cs="Times New Roman"/>
          <w:sz w:val="24"/>
          <w:szCs w:val="24"/>
        </w:rPr>
        <w:t xml:space="preserve"> and is inversely proportional to the distance between the </w:t>
      </w:r>
      <w:r w:rsidRPr="00915EBE">
        <w:rPr>
          <w:rFonts w:ascii="Times New Roman" w:hAnsi="Times New Roman" w:cs="Times New Roman"/>
          <w:sz w:val="24"/>
          <w:szCs w:val="24"/>
        </w:rPr>
        <w:t>centres</w:t>
      </w:r>
      <w:r w:rsidRPr="00915EBE">
        <w:rPr>
          <w:rFonts w:ascii="Times New Roman" w:hAnsi="Times New Roman" w:cs="Times New Roman"/>
          <w:sz w:val="24"/>
          <w:szCs w:val="24"/>
        </w:rPr>
        <w:t xml:space="preserve">. </w:t>
      </w:r>
    </w:p>
    <w:p w14:paraId="714E789E" w14:textId="51C42B75" w:rsidR="005435CE" w:rsidRPr="00915EBE" w:rsidRDefault="005435CE" w:rsidP="00915EBE">
      <w:pPr>
        <w:spacing w:line="360" w:lineRule="auto"/>
        <w:jc w:val="both"/>
        <w:rPr>
          <w:rFonts w:ascii="Times New Roman" w:hAnsi="Times New Roman" w:cs="Times New Roman"/>
          <w:sz w:val="24"/>
          <w:szCs w:val="24"/>
        </w:rPr>
      </w:pPr>
      <w:r w:rsidRPr="00915EBE">
        <w:rPr>
          <w:rFonts w:ascii="Times New Roman" w:hAnsi="Times New Roman" w:cs="Times New Roman"/>
          <w:sz w:val="24"/>
          <w:szCs w:val="24"/>
        </w:rPr>
        <w:t xml:space="preserve">• Simple Gravity Model Interaction, Between Two </w:t>
      </w:r>
      <w:r w:rsidRPr="00915EBE">
        <w:rPr>
          <w:rFonts w:ascii="Times New Roman" w:hAnsi="Times New Roman" w:cs="Times New Roman"/>
          <w:sz w:val="24"/>
          <w:szCs w:val="24"/>
        </w:rPr>
        <w:t>Centres</w:t>
      </w:r>
      <w:r w:rsidRPr="00915EBE">
        <w:rPr>
          <w:rFonts w:ascii="Times New Roman" w:hAnsi="Times New Roman" w:cs="Times New Roman"/>
          <w:sz w:val="24"/>
          <w:szCs w:val="24"/>
        </w:rPr>
        <w:t xml:space="preserve"> Directly Proportional to the Mass of the Sentence and Inversely Proportional to the Distance Between the </w:t>
      </w:r>
      <w:r w:rsidRPr="00915EBE">
        <w:rPr>
          <w:rFonts w:ascii="Times New Roman" w:hAnsi="Times New Roman" w:cs="Times New Roman"/>
          <w:sz w:val="24"/>
          <w:szCs w:val="24"/>
        </w:rPr>
        <w:t>Centre</w:t>
      </w:r>
      <w:r w:rsidRPr="00915EBE">
        <w:rPr>
          <w:rFonts w:ascii="Times New Roman" w:hAnsi="Times New Roman" w:cs="Times New Roman"/>
          <w:sz w:val="24"/>
          <w:szCs w:val="24"/>
        </w:rPr>
        <w:t>.</w:t>
      </w:r>
    </w:p>
    <w:p w14:paraId="13717EC6" w14:textId="21C8A2AD" w:rsidR="005435CE" w:rsidRPr="00915EBE" w:rsidRDefault="005435CE" w:rsidP="00915EBE">
      <w:pPr>
        <w:spacing w:line="360" w:lineRule="auto"/>
        <w:jc w:val="both"/>
        <w:rPr>
          <w:rFonts w:ascii="Times New Roman" w:hAnsi="Times New Roman" w:cs="Times New Roman"/>
          <w:sz w:val="24"/>
          <w:szCs w:val="24"/>
        </w:rPr>
      </w:pPr>
      <w:r w:rsidRPr="00915EBE">
        <w:rPr>
          <w:rFonts w:ascii="Times New Roman" w:hAnsi="Times New Roman" w:cs="Times New Roman"/>
          <w:sz w:val="24"/>
          <w:szCs w:val="24"/>
        </w:rPr>
        <w:t xml:space="preserve"> • Samuel Stauffer tested this theory in a study of the spatial, habitat dynamics of Cleveland Ohio towns in the United States. They concluded that the number of moving families up to a certain distance was inversely proportional to the opportunities received at that distance and the number of times they received to reside in the same value-</w:t>
      </w:r>
      <w:r w:rsidRPr="00915EBE">
        <w:rPr>
          <w:rFonts w:ascii="Times New Roman" w:hAnsi="Times New Roman" w:cs="Times New Roman"/>
          <w:sz w:val="24"/>
          <w:szCs w:val="24"/>
        </w:rPr>
        <w:t>neighbourhood</w:t>
      </w:r>
      <w:r w:rsidRPr="00915EBE">
        <w:rPr>
          <w:rFonts w:ascii="Times New Roman" w:hAnsi="Times New Roman" w:cs="Times New Roman"/>
          <w:sz w:val="24"/>
          <w:szCs w:val="24"/>
        </w:rPr>
        <w:t xml:space="preserve"> of intermediate vacant houses.</w:t>
      </w:r>
    </w:p>
    <w:p w14:paraId="544C91FC" w14:textId="77777777" w:rsidR="005435CE" w:rsidRPr="00915EBE" w:rsidRDefault="005435CE" w:rsidP="00915EBE">
      <w:pPr>
        <w:spacing w:line="360" w:lineRule="auto"/>
        <w:jc w:val="both"/>
        <w:rPr>
          <w:rFonts w:ascii="Times New Roman" w:hAnsi="Times New Roman" w:cs="Times New Roman"/>
          <w:sz w:val="24"/>
          <w:szCs w:val="24"/>
        </w:rPr>
      </w:pPr>
      <w:r w:rsidRPr="00915EBE">
        <w:rPr>
          <w:rFonts w:ascii="Times New Roman" w:hAnsi="Times New Roman" w:cs="Times New Roman"/>
          <w:sz w:val="24"/>
          <w:szCs w:val="24"/>
        </w:rPr>
        <w:t xml:space="preserve"> • Newton used the following formula for the law of gravity.</w:t>
      </w:r>
    </w:p>
    <w:p w14:paraId="6983E0C4" w14:textId="77777777" w:rsidR="005435CE" w:rsidRPr="00915EBE" w:rsidRDefault="005435CE" w:rsidP="00915EBE">
      <w:pPr>
        <w:spacing w:line="360" w:lineRule="auto"/>
        <w:jc w:val="both"/>
        <w:rPr>
          <w:rFonts w:ascii="Times New Roman" w:hAnsi="Times New Roman" w:cs="Times New Roman"/>
          <w:sz w:val="24"/>
          <w:szCs w:val="24"/>
        </w:rPr>
      </w:pPr>
      <w:r w:rsidRPr="00915EBE">
        <w:rPr>
          <w:rFonts w:ascii="Times New Roman" w:hAnsi="Times New Roman" w:cs="Times New Roman"/>
          <w:sz w:val="24"/>
          <w:szCs w:val="24"/>
        </w:rPr>
        <w:t xml:space="preserve"> </w:t>
      </w:r>
      <w:proofErr w:type="spellStart"/>
      <w:r w:rsidRPr="00915EBE">
        <w:rPr>
          <w:rFonts w:ascii="Times New Roman" w:hAnsi="Times New Roman" w:cs="Times New Roman"/>
          <w:sz w:val="24"/>
          <w:szCs w:val="24"/>
        </w:rPr>
        <w:t>Fij</w:t>
      </w:r>
      <w:proofErr w:type="spellEnd"/>
      <w:r w:rsidRPr="00915EBE">
        <w:rPr>
          <w:rFonts w:ascii="Times New Roman" w:hAnsi="Times New Roman" w:cs="Times New Roman"/>
          <w:sz w:val="24"/>
          <w:szCs w:val="24"/>
        </w:rPr>
        <w:t xml:space="preserve"> = k * m1M2 / √d1d2 </w:t>
      </w:r>
    </w:p>
    <w:p w14:paraId="18C5079C" w14:textId="77777777" w:rsidR="005435CE" w:rsidRPr="00915EBE" w:rsidRDefault="005435CE" w:rsidP="00915EBE">
      <w:pPr>
        <w:spacing w:line="360" w:lineRule="auto"/>
        <w:jc w:val="both"/>
        <w:rPr>
          <w:rFonts w:ascii="Times New Roman" w:hAnsi="Times New Roman" w:cs="Times New Roman"/>
          <w:sz w:val="24"/>
          <w:szCs w:val="24"/>
        </w:rPr>
      </w:pPr>
      <w:r w:rsidRPr="00915EBE">
        <w:rPr>
          <w:rFonts w:ascii="Times New Roman" w:hAnsi="Times New Roman" w:cs="Times New Roman"/>
          <w:sz w:val="24"/>
          <w:szCs w:val="24"/>
        </w:rPr>
        <w:t>This model can be used to evaluate the geo-differential action as follows:</w:t>
      </w:r>
    </w:p>
    <w:p w14:paraId="2B70C64C" w14:textId="5C0C6B95" w:rsidR="005435CE" w:rsidRPr="00915EBE" w:rsidRDefault="005435CE" w:rsidP="00915EBE">
      <w:pPr>
        <w:spacing w:line="360" w:lineRule="auto"/>
        <w:jc w:val="both"/>
        <w:rPr>
          <w:rFonts w:ascii="Times New Roman" w:hAnsi="Times New Roman" w:cs="Times New Roman"/>
          <w:sz w:val="24"/>
          <w:szCs w:val="24"/>
        </w:rPr>
      </w:pPr>
      <w:r w:rsidRPr="00915EBE">
        <w:rPr>
          <w:rFonts w:ascii="Times New Roman" w:hAnsi="Times New Roman" w:cs="Times New Roman"/>
          <w:sz w:val="24"/>
          <w:szCs w:val="24"/>
        </w:rPr>
        <w:t xml:space="preserve"> </w:t>
      </w:r>
      <w:proofErr w:type="spellStart"/>
      <w:r w:rsidRPr="00915EBE">
        <w:rPr>
          <w:rFonts w:ascii="Times New Roman" w:hAnsi="Times New Roman" w:cs="Times New Roman"/>
          <w:sz w:val="24"/>
          <w:szCs w:val="24"/>
        </w:rPr>
        <w:t>Fij</w:t>
      </w:r>
      <w:proofErr w:type="spellEnd"/>
      <w:r w:rsidRPr="00915EBE">
        <w:rPr>
          <w:rFonts w:ascii="Times New Roman" w:hAnsi="Times New Roman" w:cs="Times New Roman"/>
          <w:sz w:val="24"/>
          <w:szCs w:val="24"/>
        </w:rPr>
        <w:t xml:space="preserve"> = a * </w:t>
      </w:r>
      <w:proofErr w:type="spellStart"/>
      <w:r w:rsidRPr="00915EBE">
        <w:rPr>
          <w:rFonts w:ascii="Times New Roman" w:hAnsi="Times New Roman" w:cs="Times New Roman"/>
          <w:sz w:val="24"/>
          <w:szCs w:val="24"/>
        </w:rPr>
        <w:t>PiPj</w:t>
      </w:r>
      <w:proofErr w:type="spellEnd"/>
      <w:r w:rsidRPr="00915EBE">
        <w:rPr>
          <w:rFonts w:ascii="Times New Roman" w:hAnsi="Times New Roman" w:cs="Times New Roman"/>
          <w:sz w:val="24"/>
          <w:szCs w:val="24"/>
        </w:rPr>
        <w:t xml:space="preserve"> / √</w:t>
      </w:r>
      <w:proofErr w:type="spellStart"/>
      <w:r w:rsidRPr="00915EBE">
        <w:rPr>
          <w:rFonts w:ascii="Times New Roman" w:hAnsi="Times New Roman" w:cs="Times New Roman"/>
          <w:sz w:val="24"/>
          <w:szCs w:val="24"/>
        </w:rPr>
        <w:t>didj`</w:t>
      </w:r>
      <w:proofErr w:type="gramStart"/>
      <w:r w:rsidRPr="00915EBE">
        <w:rPr>
          <w:rFonts w:ascii="Times New Roman" w:hAnsi="Times New Roman" w:cs="Times New Roman"/>
          <w:sz w:val="24"/>
          <w:szCs w:val="24"/>
        </w:rPr>
        <w:t>b</w:t>
      </w:r>
      <w:proofErr w:type="spellEnd"/>
      <w:r w:rsidRPr="00915EBE">
        <w:rPr>
          <w:rFonts w:ascii="Times New Roman" w:hAnsi="Times New Roman" w:cs="Times New Roman"/>
          <w:sz w:val="24"/>
          <w:szCs w:val="24"/>
        </w:rPr>
        <w:t xml:space="preserve"> </w:t>
      </w:r>
      <w:r w:rsidRPr="00915EBE">
        <w:rPr>
          <w:rFonts w:ascii="Times New Roman" w:hAnsi="Times New Roman" w:cs="Times New Roman"/>
          <w:sz w:val="24"/>
          <w:szCs w:val="24"/>
        </w:rPr>
        <w:t xml:space="preserve"> In</w:t>
      </w:r>
      <w:proofErr w:type="gramEnd"/>
      <w:r w:rsidRPr="00915EBE">
        <w:rPr>
          <w:rFonts w:ascii="Times New Roman" w:hAnsi="Times New Roman" w:cs="Times New Roman"/>
          <w:sz w:val="24"/>
          <w:szCs w:val="24"/>
        </w:rPr>
        <w:t xml:space="preserve"> which both Pi and </w:t>
      </w:r>
      <w:proofErr w:type="spellStart"/>
      <w:r w:rsidRPr="00915EBE">
        <w:rPr>
          <w:rFonts w:ascii="Times New Roman" w:hAnsi="Times New Roman" w:cs="Times New Roman"/>
          <w:sz w:val="24"/>
          <w:szCs w:val="24"/>
        </w:rPr>
        <w:t>Pj</w:t>
      </w:r>
      <w:proofErr w:type="spellEnd"/>
      <w:r w:rsidRPr="00915EBE">
        <w:rPr>
          <w:rFonts w:ascii="Times New Roman" w:hAnsi="Times New Roman" w:cs="Times New Roman"/>
          <w:sz w:val="24"/>
          <w:szCs w:val="24"/>
        </w:rPr>
        <w:t xml:space="preserve"> represent the population of the </w:t>
      </w:r>
      <w:proofErr w:type="spellStart"/>
      <w:r w:rsidRPr="00915EBE">
        <w:rPr>
          <w:rFonts w:ascii="Times New Roman" w:hAnsi="Times New Roman" w:cs="Times New Roman"/>
          <w:sz w:val="24"/>
          <w:szCs w:val="24"/>
        </w:rPr>
        <w:t>ij</w:t>
      </w:r>
      <w:proofErr w:type="spellEnd"/>
      <w:r w:rsidRPr="00915EBE">
        <w:rPr>
          <w:rFonts w:ascii="Times New Roman" w:hAnsi="Times New Roman" w:cs="Times New Roman"/>
          <w:sz w:val="24"/>
          <w:szCs w:val="24"/>
        </w:rPr>
        <w:t xml:space="preserve"> </w:t>
      </w:r>
      <w:r w:rsidRPr="00915EBE">
        <w:rPr>
          <w:rFonts w:ascii="Times New Roman" w:hAnsi="Times New Roman" w:cs="Times New Roman"/>
          <w:sz w:val="24"/>
          <w:szCs w:val="24"/>
        </w:rPr>
        <w:t>centre</w:t>
      </w:r>
      <w:r w:rsidRPr="00915EBE">
        <w:rPr>
          <w:rFonts w:ascii="Times New Roman" w:hAnsi="Times New Roman" w:cs="Times New Roman"/>
          <w:sz w:val="24"/>
          <w:szCs w:val="24"/>
        </w:rPr>
        <w:t xml:space="preserve"> or an element of attraction, d is the distance between the two </w:t>
      </w:r>
      <w:r w:rsidRPr="00915EBE">
        <w:rPr>
          <w:rFonts w:ascii="Times New Roman" w:hAnsi="Times New Roman" w:cs="Times New Roman"/>
          <w:sz w:val="24"/>
          <w:szCs w:val="24"/>
        </w:rPr>
        <w:t>centres</w:t>
      </w:r>
      <w:r w:rsidRPr="00915EBE">
        <w:rPr>
          <w:rFonts w:ascii="Times New Roman" w:hAnsi="Times New Roman" w:cs="Times New Roman"/>
          <w:sz w:val="24"/>
          <w:szCs w:val="24"/>
        </w:rPr>
        <w:t xml:space="preserve"> </w:t>
      </w:r>
      <w:proofErr w:type="spellStart"/>
      <w:r w:rsidRPr="00915EBE">
        <w:rPr>
          <w:rFonts w:ascii="Times New Roman" w:hAnsi="Times New Roman" w:cs="Times New Roman"/>
          <w:sz w:val="24"/>
          <w:szCs w:val="24"/>
        </w:rPr>
        <w:t>i</w:t>
      </w:r>
      <w:proofErr w:type="spellEnd"/>
      <w:r w:rsidRPr="00915EBE">
        <w:rPr>
          <w:rFonts w:ascii="Times New Roman" w:hAnsi="Times New Roman" w:cs="Times New Roman"/>
          <w:sz w:val="24"/>
          <w:szCs w:val="24"/>
        </w:rPr>
        <w:t xml:space="preserve"> and j above, a is an approximate standard constant and b is the distance. The value of b is assumed to be 2.0 in the fundamental gravity model.</w:t>
      </w:r>
    </w:p>
    <w:p w14:paraId="188C3844" w14:textId="43D21F21" w:rsidR="005435CE" w:rsidRPr="00915EBE" w:rsidRDefault="005435CE" w:rsidP="00915EBE">
      <w:pPr>
        <w:spacing w:line="360" w:lineRule="auto"/>
        <w:jc w:val="both"/>
        <w:rPr>
          <w:rFonts w:ascii="Times New Roman" w:hAnsi="Times New Roman" w:cs="Times New Roman"/>
          <w:sz w:val="24"/>
          <w:szCs w:val="24"/>
        </w:rPr>
      </w:pPr>
      <w:r w:rsidRPr="00915EBE">
        <w:rPr>
          <w:rFonts w:ascii="Times New Roman" w:hAnsi="Times New Roman" w:cs="Times New Roman"/>
          <w:sz w:val="24"/>
          <w:szCs w:val="24"/>
        </w:rPr>
        <w:t xml:space="preserve"> • For example, if two cities A and B each have a population of 1000, are located at a distance of 10 </w:t>
      </w:r>
      <w:proofErr w:type="spellStart"/>
      <w:r w:rsidRPr="00915EBE">
        <w:rPr>
          <w:rFonts w:ascii="Times New Roman" w:hAnsi="Times New Roman" w:cs="Times New Roman"/>
          <w:sz w:val="24"/>
          <w:szCs w:val="24"/>
        </w:rPr>
        <w:t>kilometers</w:t>
      </w:r>
      <w:proofErr w:type="spellEnd"/>
      <w:r w:rsidRPr="00915EBE">
        <w:rPr>
          <w:rFonts w:ascii="Times New Roman" w:hAnsi="Times New Roman" w:cs="Times New Roman"/>
          <w:sz w:val="24"/>
          <w:szCs w:val="24"/>
        </w:rPr>
        <w:t xml:space="preserve">, and the values ​of a and b are given as 1 and 2 respectively, then the entire interaction will be calculated as </w:t>
      </w:r>
      <w:r w:rsidRPr="00915EBE">
        <w:rPr>
          <w:rFonts w:ascii="Times New Roman" w:hAnsi="Times New Roman" w:cs="Times New Roman"/>
          <w:sz w:val="24"/>
          <w:szCs w:val="24"/>
        </w:rPr>
        <w:t xml:space="preserve">follows: </w:t>
      </w:r>
      <w:proofErr w:type="spellStart"/>
      <w:r w:rsidRPr="00915EBE">
        <w:rPr>
          <w:rFonts w:ascii="Times New Roman" w:hAnsi="Times New Roman" w:cs="Times New Roman"/>
          <w:sz w:val="24"/>
          <w:szCs w:val="24"/>
        </w:rPr>
        <w:t>ij</w:t>
      </w:r>
      <w:proofErr w:type="spellEnd"/>
      <w:r w:rsidRPr="00915EBE">
        <w:rPr>
          <w:rFonts w:ascii="Times New Roman" w:hAnsi="Times New Roman" w:cs="Times New Roman"/>
          <w:sz w:val="24"/>
          <w:szCs w:val="24"/>
        </w:rPr>
        <w:t>= 1* 1000*1000/10*10=10000 unit</w:t>
      </w:r>
    </w:p>
    <w:p w14:paraId="588BCC75" w14:textId="6F010E3A" w:rsidR="00134EA4" w:rsidRPr="00915EBE" w:rsidRDefault="00134EA4" w:rsidP="00915EBE">
      <w:pPr>
        <w:spacing w:line="360" w:lineRule="auto"/>
        <w:jc w:val="both"/>
        <w:rPr>
          <w:rFonts w:ascii="Times New Roman" w:hAnsi="Times New Roman" w:cs="Times New Roman"/>
          <w:b/>
          <w:bCs/>
          <w:sz w:val="24"/>
          <w:szCs w:val="24"/>
        </w:rPr>
      </w:pPr>
    </w:p>
    <w:p w14:paraId="168BADBA" w14:textId="38330800" w:rsidR="005435CE" w:rsidRPr="00915EBE" w:rsidRDefault="005435CE" w:rsidP="00915EBE">
      <w:pPr>
        <w:spacing w:line="360" w:lineRule="auto"/>
        <w:jc w:val="both"/>
        <w:rPr>
          <w:rFonts w:ascii="Times New Roman" w:hAnsi="Times New Roman" w:cs="Times New Roman"/>
          <w:b/>
          <w:bCs/>
          <w:sz w:val="24"/>
          <w:szCs w:val="24"/>
        </w:rPr>
      </w:pPr>
      <w:r w:rsidRPr="00915EBE">
        <w:rPr>
          <w:rFonts w:ascii="Times New Roman" w:hAnsi="Times New Roman" w:cs="Times New Roman"/>
          <w:b/>
          <w:bCs/>
          <w:sz w:val="24"/>
          <w:szCs w:val="24"/>
        </w:rPr>
        <w:t>Methods of delineation of Planning region</w:t>
      </w:r>
      <w:r w:rsidRPr="00915EBE">
        <w:rPr>
          <w:rFonts w:ascii="Times New Roman" w:hAnsi="Times New Roman" w:cs="Times New Roman"/>
          <w:b/>
          <w:bCs/>
          <w:sz w:val="24"/>
          <w:szCs w:val="24"/>
        </w:rPr>
        <w:t>:</w:t>
      </w:r>
    </w:p>
    <w:p w14:paraId="18C6B1F5" w14:textId="6F2D8EE5" w:rsidR="005435CE" w:rsidRPr="00915EBE" w:rsidRDefault="005435CE" w:rsidP="00915EBE">
      <w:pPr>
        <w:spacing w:line="360" w:lineRule="auto"/>
        <w:rPr>
          <w:rFonts w:ascii="Times New Roman" w:hAnsi="Times New Roman" w:cs="Times New Roman"/>
          <w:sz w:val="24"/>
          <w:szCs w:val="24"/>
        </w:rPr>
      </w:pPr>
      <w:r w:rsidRPr="00915EBE">
        <w:rPr>
          <w:rFonts w:ascii="Times New Roman" w:hAnsi="Times New Roman" w:cs="Times New Roman"/>
          <w:sz w:val="24"/>
          <w:szCs w:val="24"/>
        </w:rPr>
        <w:t>Planning is the significant basic basis for the demarcation of territories. Direct relations with the purpose of statement or identity, the type of territories and the deadlines. In this context, the important demarcation base can be placed in the following basis:</w:t>
      </w:r>
    </w:p>
    <w:p w14:paraId="23AC160E" w14:textId="77777777" w:rsidR="005435CE" w:rsidRPr="00915EBE" w:rsidRDefault="005435CE" w:rsidP="00915EBE">
      <w:pPr>
        <w:spacing w:line="360" w:lineRule="auto"/>
        <w:rPr>
          <w:rFonts w:ascii="Times New Roman" w:hAnsi="Times New Roman" w:cs="Times New Roman"/>
          <w:sz w:val="24"/>
          <w:szCs w:val="24"/>
        </w:rPr>
      </w:pPr>
      <w:r w:rsidRPr="00915EBE">
        <w:rPr>
          <w:rFonts w:ascii="Times New Roman" w:hAnsi="Times New Roman" w:cs="Times New Roman"/>
          <w:b/>
          <w:bCs/>
          <w:sz w:val="24"/>
          <w:szCs w:val="24"/>
        </w:rPr>
        <w:t>On the basis of Objectives</w:t>
      </w:r>
      <w:r w:rsidRPr="00915EBE">
        <w:rPr>
          <w:rFonts w:ascii="Times New Roman" w:hAnsi="Times New Roman" w:cs="Times New Roman"/>
          <w:sz w:val="24"/>
          <w:szCs w:val="24"/>
        </w:rPr>
        <w:t xml:space="preserve">: </w:t>
      </w:r>
    </w:p>
    <w:p w14:paraId="412FCF70" w14:textId="77777777" w:rsidR="005435CE" w:rsidRPr="00915EBE" w:rsidRDefault="005435CE" w:rsidP="00915EBE">
      <w:pPr>
        <w:spacing w:line="360" w:lineRule="auto"/>
        <w:jc w:val="both"/>
        <w:rPr>
          <w:rFonts w:ascii="Times New Roman" w:hAnsi="Times New Roman" w:cs="Times New Roman"/>
          <w:sz w:val="24"/>
          <w:szCs w:val="24"/>
        </w:rPr>
      </w:pPr>
      <w:r w:rsidRPr="00915EBE">
        <w:rPr>
          <w:rFonts w:ascii="Times New Roman" w:hAnsi="Times New Roman" w:cs="Times New Roman"/>
          <w:sz w:val="24"/>
          <w:szCs w:val="24"/>
        </w:rPr>
        <w:t xml:space="preserve">The demarcation of planning territories is affected by the individual properties. The purpose of planning is different from the person to the person. By nature, no specified planning state is able to simultaneously reveal the objectives created by the overall possibilities and difficulties present in its border. For example, the demarcation of separate planning regions for special </w:t>
      </w:r>
      <w:r w:rsidRPr="00915EBE">
        <w:rPr>
          <w:rFonts w:ascii="Times New Roman" w:hAnsi="Times New Roman" w:cs="Times New Roman"/>
          <w:sz w:val="24"/>
          <w:szCs w:val="24"/>
        </w:rPr>
        <w:lastRenderedPageBreak/>
        <w:t xml:space="preserve">purposes like- Agriculture Planning regions, Industrial Planning regions, urban Planning regions, Resource-planning Regions etc. </w:t>
      </w:r>
    </w:p>
    <w:p w14:paraId="46C90827" w14:textId="77777777" w:rsidR="005435CE" w:rsidRPr="00915EBE" w:rsidRDefault="005435CE" w:rsidP="00915EBE">
      <w:pPr>
        <w:spacing w:line="360" w:lineRule="auto"/>
        <w:jc w:val="both"/>
        <w:rPr>
          <w:rFonts w:ascii="Times New Roman" w:hAnsi="Times New Roman" w:cs="Times New Roman"/>
          <w:sz w:val="24"/>
          <w:szCs w:val="24"/>
        </w:rPr>
      </w:pPr>
      <w:r w:rsidRPr="00915EBE">
        <w:rPr>
          <w:rFonts w:ascii="Times New Roman" w:hAnsi="Times New Roman" w:cs="Times New Roman"/>
          <w:sz w:val="24"/>
          <w:szCs w:val="24"/>
        </w:rPr>
        <w:t xml:space="preserve">2. </w:t>
      </w:r>
      <w:r w:rsidRPr="00915EBE">
        <w:rPr>
          <w:rFonts w:ascii="Times New Roman" w:hAnsi="Times New Roman" w:cs="Times New Roman"/>
          <w:b/>
          <w:bCs/>
          <w:sz w:val="24"/>
          <w:szCs w:val="24"/>
        </w:rPr>
        <w:t>On the basis of Function</w:t>
      </w:r>
      <w:r w:rsidRPr="00915EBE">
        <w:rPr>
          <w:rFonts w:ascii="Times New Roman" w:hAnsi="Times New Roman" w:cs="Times New Roman"/>
          <w:sz w:val="24"/>
          <w:szCs w:val="24"/>
        </w:rPr>
        <w:t>: The type of territories formed varies according to the objective inspired elemental or functional characteristics. In the identification of the common sections of the country, mention is made of the specific, morphological, functional, natural</w:t>
      </w:r>
      <w:r w:rsidRPr="00915EBE">
        <w:rPr>
          <w:rFonts w:ascii="Times New Roman" w:hAnsi="Times New Roman" w:cs="Times New Roman"/>
          <w:sz w:val="24"/>
          <w:szCs w:val="24"/>
        </w:rPr>
        <w:t xml:space="preserve">geographical, nodal-rout regions. The basis of identification of all types of regions is basically inspired by symmetry, road confluence and administrative policy. </w:t>
      </w:r>
    </w:p>
    <w:p w14:paraId="302257F5" w14:textId="77777777" w:rsidR="005435CE" w:rsidRPr="00915EBE" w:rsidRDefault="005435CE" w:rsidP="00915EBE">
      <w:pPr>
        <w:spacing w:line="360" w:lineRule="auto"/>
        <w:jc w:val="both"/>
        <w:rPr>
          <w:rFonts w:ascii="Times New Roman" w:hAnsi="Times New Roman" w:cs="Times New Roman"/>
          <w:sz w:val="24"/>
          <w:szCs w:val="24"/>
        </w:rPr>
      </w:pPr>
      <w:r w:rsidRPr="00915EBE">
        <w:rPr>
          <w:rFonts w:ascii="Times New Roman" w:hAnsi="Times New Roman" w:cs="Times New Roman"/>
          <w:sz w:val="24"/>
          <w:szCs w:val="24"/>
        </w:rPr>
        <w:sym w:font="Symbol" w:char="F0A7"/>
      </w:r>
      <w:r w:rsidRPr="00915EBE">
        <w:rPr>
          <w:rFonts w:ascii="Times New Roman" w:hAnsi="Times New Roman" w:cs="Times New Roman"/>
          <w:sz w:val="24"/>
          <w:szCs w:val="24"/>
        </w:rPr>
        <w:t xml:space="preserve"> In the context of planning, special importance can be taken of the morphological (elemental symmetry) and species-oriented regions. The elemental or functional region is identified on the basis of symmetry in the combined properties of a specific geographical element or group of elements. The demarcation of such a state proves to be relevant at a stage when elemental differences are important in regional matters at the regional level. </w:t>
      </w:r>
    </w:p>
    <w:p w14:paraId="41CFCFB7" w14:textId="55428834" w:rsidR="005435CE" w:rsidRPr="00915EBE" w:rsidRDefault="005435CE" w:rsidP="00915EBE">
      <w:pPr>
        <w:spacing w:line="360" w:lineRule="auto"/>
        <w:jc w:val="both"/>
        <w:rPr>
          <w:rFonts w:ascii="Times New Roman" w:hAnsi="Times New Roman" w:cs="Times New Roman"/>
          <w:sz w:val="24"/>
          <w:szCs w:val="24"/>
        </w:rPr>
      </w:pPr>
      <w:r w:rsidRPr="00915EBE">
        <w:rPr>
          <w:rFonts w:ascii="Times New Roman" w:hAnsi="Times New Roman" w:cs="Times New Roman"/>
          <w:sz w:val="24"/>
          <w:szCs w:val="24"/>
        </w:rPr>
        <w:sym w:font="Symbol" w:char="F0A7"/>
      </w:r>
      <w:r w:rsidRPr="00915EBE">
        <w:rPr>
          <w:rFonts w:ascii="Times New Roman" w:hAnsi="Times New Roman" w:cs="Times New Roman"/>
          <w:sz w:val="24"/>
          <w:szCs w:val="24"/>
        </w:rPr>
        <w:t xml:space="preserve"> The basis of the identification of a climatic region is based on the state of functional spatial configuration. Under this state, functional interrelationship and interdependence have special importance. For this </w:t>
      </w:r>
      <w:r w:rsidRPr="00915EBE">
        <w:rPr>
          <w:rFonts w:ascii="Times New Roman" w:hAnsi="Times New Roman" w:cs="Times New Roman"/>
          <w:sz w:val="24"/>
          <w:szCs w:val="24"/>
        </w:rPr>
        <w:t>reason,</w:t>
      </w:r>
      <w:r w:rsidRPr="00915EBE">
        <w:rPr>
          <w:rFonts w:ascii="Times New Roman" w:hAnsi="Times New Roman" w:cs="Times New Roman"/>
          <w:sz w:val="24"/>
          <w:szCs w:val="24"/>
        </w:rPr>
        <w:t xml:space="preserve"> its strategic context can be considered relatively high</w:t>
      </w:r>
      <w:r w:rsidRPr="00915EBE">
        <w:rPr>
          <w:rFonts w:ascii="Times New Roman" w:hAnsi="Times New Roman" w:cs="Times New Roman"/>
          <w:sz w:val="24"/>
          <w:szCs w:val="24"/>
        </w:rPr>
        <w:t>.</w:t>
      </w:r>
    </w:p>
    <w:p w14:paraId="74700D40" w14:textId="09B952B4" w:rsidR="005435CE" w:rsidRPr="00915EBE" w:rsidRDefault="005435CE" w:rsidP="00915EBE">
      <w:pPr>
        <w:spacing w:line="360" w:lineRule="auto"/>
        <w:jc w:val="both"/>
        <w:rPr>
          <w:rFonts w:ascii="Times New Roman" w:hAnsi="Times New Roman" w:cs="Times New Roman"/>
          <w:sz w:val="24"/>
          <w:szCs w:val="24"/>
        </w:rPr>
      </w:pPr>
    </w:p>
    <w:p w14:paraId="4822635D" w14:textId="77777777" w:rsidR="005435CE" w:rsidRPr="00915EBE" w:rsidRDefault="005435CE" w:rsidP="00915EBE">
      <w:pPr>
        <w:spacing w:line="360" w:lineRule="auto"/>
        <w:jc w:val="both"/>
        <w:rPr>
          <w:rFonts w:ascii="Times New Roman" w:hAnsi="Times New Roman" w:cs="Times New Roman"/>
          <w:sz w:val="24"/>
          <w:szCs w:val="24"/>
        </w:rPr>
      </w:pPr>
      <w:r w:rsidRPr="00915EBE">
        <w:rPr>
          <w:rFonts w:ascii="Times New Roman" w:hAnsi="Times New Roman" w:cs="Times New Roman"/>
          <w:sz w:val="24"/>
          <w:szCs w:val="24"/>
        </w:rPr>
        <w:t>There are many methods popularize for delimitation of planning region. They are broadly classified in two groups:</w:t>
      </w:r>
    </w:p>
    <w:p w14:paraId="4E7F464F" w14:textId="4610104C" w:rsidR="005435CE" w:rsidRPr="00915EBE" w:rsidRDefault="005435CE" w:rsidP="00915EBE">
      <w:pPr>
        <w:pStyle w:val="ListParagraph"/>
        <w:numPr>
          <w:ilvl w:val="0"/>
          <w:numId w:val="2"/>
        </w:numPr>
        <w:spacing w:line="360" w:lineRule="auto"/>
        <w:jc w:val="both"/>
        <w:rPr>
          <w:rFonts w:ascii="Times New Roman" w:hAnsi="Times New Roman" w:cs="Times New Roman"/>
          <w:sz w:val="24"/>
          <w:szCs w:val="24"/>
        </w:rPr>
      </w:pPr>
      <w:r w:rsidRPr="00915EBE">
        <w:rPr>
          <w:rFonts w:ascii="Times New Roman" w:hAnsi="Times New Roman" w:cs="Times New Roman"/>
          <w:sz w:val="24"/>
          <w:szCs w:val="24"/>
        </w:rPr>
        <w:t xml:space="preserve">Qualitative Techniques: In this method, specific regions are identified according to the </w:t>
      </w:r>
      <w:proofErr w:type="spellStart"/>
      <w:r w:rsidRPr="00915EBE">
        <w:rPr>
          <w:rFonts w:ascii="Times New Roman" w:hAnsi="Times New Roman" w:cs="Times New Roman"/>
          <w:sz w:val="24"/>
          <w:szCs w:val="24"/>
        </w:rPr>
        <w:t>generali</w:t>
      </w:r>
      <w:proofErr w:type="spellEnd"/>
      <w:r w:rsidRPr="00915EBE">
        <w:rPr>
          <w:rFonts w:ascii="Times New Roman" w:hAnsi="Times New Roman" w:cs="Times New Roman"/>
          <w:sz w:val="24"/>
          <w:szCs w:val="24"/>
        </w:rPr>
        <w:t xml:space="preserve"> revie of the development of particular geographical (physical, economic, socio-cultural) variables in the context of regional unit within the boundary of a large national territory. Planning regions can be identified on the basis of primacy or differentiation of diverse properties of agricultural, industrial, population, </w:t>
      </w:r>
      <w:r w:rsidRPr="00915EBE">
        <w:rPr>
          <w:rFonts w:ascii="Times New Roman" w:hAnsi="Times New Roman" w:cs="Times New Roman"/>
          <w:sz w:val="24"/>
          <w:szCs w:val="24"/>
        </w:rPr>
        <w:t>resources,</w:t>
      </w:r>
    </w:p>
    <w:p w14:paraId="58C8D912" w14:textId="675D7F2B" w:rsidR="005435CE" w:rsidRPr="00915EBE" w:rsidRDefault="005435CE" w:rsidP="00915EBE">
      <w:pPr>
        <w:pStyle w:val="ListParagraph"/>
        <w:spacing w:line="360" w:lineRule="auto"/>
        <w:ind w:left="780"/>
        <w:jc w:val="both"/>
        <w:rPr>
          <w:rFonts w:ascii="Times New Roman" w:hAnsi="Times New Roman" w:cs="Times New Roman"/>
          <w:b/>
          <w:bCs/>
          <w:sz w:val="24"/>
          <w:szCs w:val="24"/>
        </w:rPr>
      </w:pPr>
      <w:r w:rsidRPr="00915EBE">
        <w:rPr>
          <w:rFonts w:ascii="Times New Roman" w:hAnsi="Times New Roman" w:cs="Times New Roman"/>
          <w:sz w:val="24"/>
          <w:szCs w:val="24"/>
        </w:rPr>
        <w:t xml:space="preserve"> In this context, the use of maps related to various elements is relevant. The material economic socio-cultural information available to any nation and the national boundary reflects the essential quality of equal diversity or elemental inequality, on the basis of which the boundaries of special planning regions can be determined.</w:t>
      </w:r>
    </w:p>
    <w:p w14:paraId="2616F964" w14:textId="19B460FA" w:rsidR="005435CE" w:rsidRPr="00915EBE" w:rsidRDefault="005435CE" w:rsidP="00915EBE">
      <w:pPr>
        <w:pStyle w:val="ListParagraph"/>
        <w:spacing w:line="360" w:lineRule="auto"/>
        <w:ind w:left="780"/>
        <w:jc w:val="both"/>
        <w:rPr>
          <w:rFonts w:ascii="Times New Roman" w:hAnsi="Times New Roman" w:cs="Times New Roman"/>
          <w:b/>
          <w:bCs/>
          <w:sz w:val="24"/>
          <w:szCs w:val="24"/>
        </w:rPr>
      </w:pPr>
      <w:r w:rsidRPr="00915EBE">
        <w:rPr>
          <w:rFonts w:ascii="Times New Roman" w:hAnsi="Times New Roman" w:cs="Times New Roman"/>
          <w:sz w:val="24"/>
          <w:szCs w:val="24"/>
        </w:rPr>
        <w:t xml:space="preserve">The method is simple and subjective in nature. Naturally, it lacks the mathematical basis and merits of arbitrariness and lack of faith in its utility. This method allows greater flexibility in the boundaries of the planned territories. </w:t>
      </w:r>
    </w:p>
    <w:p w14:paraId="25A68002" w14:textId="253FCC0F" w:rsidR="005435CE" w:rsidRPr="00915EBE" w:rsidRDefault="005435CE" w:rsidP="00915EBE">
      <w:pPr>
        <w:pStyle w:val="ListParagraph"/>
        <w:numPr>
          <w:ilvl w:val="0"/>
          <w:numId w:val="2"/>
        </w:numPr>
        <w:spacing w:line="360" w:lineRule="auto"/>
        <w:jc w:val="both"/>
        <w:rPr>
          <w:rFonts w:ascii="Times New Roman" w:hAnsi="Times New Roman" w:cs="Times New Roman"/>
          <w:sz w:val="24"/>
          <w:szCs w:val="24"/>
        </w:rPr>
      </w:pPr>
      <w:r w:rsidRPr="00915EBE">
        <w:rPr>
          <w:rFonts w:ascii="Times New Roman" w:hAnsi="Times New Roman" w:cs="Times New Roman"/>
          <w:b/>
          <w:bCs/>
          <w:sz w:val="24"/>
          <w:szCs w:val="24"/>
        </w:rPr>
        <w:lastRenderedPageBreak/>
        <w:t>Quantitative Techniques</w:t>
      </w:r>
      <w:r w:rsidRPr="00915EBE">
        <w:rPr>
          <w:rFonts w:ascii="Times New Roman" w:hAnsi="Times New Roman" w:cs="Times New Roman"/>
          <w:sz w:val="24"/>
          <w:szCs w:val="24"/>
        </w:rPr>
        <w:t xml:space="preserve">: It includes Index calculation based on mathematical and statistical techniques and the corresponding delimitation above the comparative map. The use of more sophisticated mathematical and statistical techniques has been </w:t>
      </w:r>
      <w:proofErr w:type="gramStart"/>
      <w:r w:rsidRPr="00915EBE">
        <w:rPr>
          <w:rFonts w:ascii="Times New Roman" w:hAnsi="Times New Roman" w:cs="Times New Roman"/>
          <w:sz w:val="24"/>
          <w:szCs w:val="24"/>
        </w:rPr>
        <w:t>popularise</w:t>
      </w:r>
      <w:proofErr w:type="gramEnd"/>
      <w:r w:rsidRPr="00915EBE">
        <w:rPr>
          <w:rFonts w:ascii="Times New Roman" w:hAnsi="Times New Roman" w:cs="Times New Roman"/>
          <w:sz w:val="24"/>
          <w:szCs w:val="24"/>
        </w:rPr>
        <w:t xml:space="preserve"> in quantitative methods. In this context, Peter Hagat has mentioned four methods of delimitation of planning region for the single functional regional element. 1. Theissen Polygon Method 2. Distance Minimization Method 3. Discrimination Analysis Method 4. Graph Theory Method</w:t>
      </w:r>
    </w:p>
    <w:p w14:paraId="1B840EDA" w14:textId="77777777" w:rsidR="00915EBE" w:rsidRPr="00915EBE" w:rsidRDefault="00915EBE" w:rsidP="00915EBE">
      <w:pPr>
        <w:pStyle w:val="ListParagraph"/>
        <w:spacing w:line="360" w:lineRule="auto"/>
        <w:ind w:left="780"/>
        <w:jc w:val="both"/>
        <w:rPr>
          <w:rFonts w:ascii="Times New Roman" w:hAnsi="Times New Roman" w:cs="Times New Roman"/>
          <w:sz w:val="24"/>
          <w:szCs w:val="24"/>
        </w:rPr>
      </w:pPr>
    </w:p>
    <w:p w14:paraId="4515D411" w14:textId="74720F56" w:rsidR="00915EBE" w:rsidRPr="00915EBE" w:rsidRDefault="00915EBE" w:rsidP="00915EBE">
      <w:pPr>
        <w:pStyle w:val="ListParagraph"/>
        <w:spacing w:line="360" w:lineRule="auto"/>
        <w:ind w:left="780"/>
        <w:jc w:val="both"/>
        <w:rPr>
          <w:rFonts w:ascii="Times New Roman" w:hAnsi="Times New Roman" w:cs="Times New Roman"/>
          <w:sz w:val="24"/>
          <w:szCs w:val="24"/>
        </w:rPr>
      </w:pPr>
      <w:r w:rsidRPr="00915EBE">
        <w:rPr>
          <w:rFonts w:ascii="Times New Roman" w:hAnsi="Times New Roman" w:cs="Times New Roman"/>
          <w:sz w:val="24"/>
          <w:szCs w:val="24"/>
        </w:rPr>
        <w:t xml:space="preserve">1.Thiessen Polygon Method: </w:t>
      </w:r>
    </w:p>
    <w:p w14:paraId="56C35924" w14:textId="77777777" w:rsidR="00915EBE" w:rsidRPr="00915EBE" w:rsidRDefault="00915EBE" w:rsidP="00915EBE">
      <w:pPr>
        <w:pStyle w:val="ListParagraph"/>
        <w:spacing w:line="360" w:lineRule="auto"/>
        <w:ind w:left="780"/>
        <w:jc w:val="both"/>
        <w:rPr>
          <w:rFonts w:ascii="Times New Roman" w:hAnsi="Times New Roman" w:cs="Times New Roman"/>
          <w:sz w:val="24"/>
          <w:szCs w:val="24"/>
        </w:rPr>
      </w:pPr>
    </w:p>
    <w:p w14:paraId="585CB905" w14:textId="4F0C81C4" w:rsidR="00915EBE" w:rsidRPr="00915EBE" w:rsidRDefault="00915EBE" w:rsidP="00915EBE">
      <w:pPr>
        <w:pStyle w:val="ListParagraph"/>
        <w:spacing w:line="360" w:lineRule="auto"/>
        <w:ind w:left="780"/>
        <w:jc w:val="both"/>
        <w:rPr>
          <w:rFonts w:ascii="Times New Roman" w:hAnsi="Times New Roman" w:cs="Times New Roman"/>
          <w:sz w:val="24"/>
          <w:szCs w:val="24"/>
        </w:rPr>
      </w:pPr>
      <w:r w:rsidRPr="00915EBE">
        <w:rPr>
          <w:rFonts w:ascii="Times New Roman" w:hAnsi="Times New Roman" w:cs="Times New Roman"/>
          <w:sz w:val="24"/>
          <w:szCs w:val="24"/>
        </w:rPr>
        <w:t xml:space="preserve">The Thiessen polygon method was used by Bogue in 1949, to demarcate 67 metropolitan territories in the United States. The construction of polygons done in four steps </w:t>
      </w:r>
      <w:r w:rsidRPr="00915EBE">
        <w:rPr>
          <w:rFonts w:ascii="Times New Roman" w:hAnsi="Times New Roman" w:cs="Times New Roman"/>
          <w:sz w:val="24"/>
          <w:szCs w:val="24"/>
        </w:rPr>
        <w:t>–</w:t>
      </w:r>
      <w:r w:rsidRPr="00915EBE">
        <w:rPr>
          <w:rFonts w:ascii="Times New Roman" w:hAnsi="Times New Roman" w:cs="Times New Roman"/>
          <w:sz w:val="24"/>
          <w:szCs w:val="24"/>
        </w:rPr>
        <w:t xml:space="preserve"> </w:t>
      </w:r>
    </w:p>
    <w:p w14:paraId="47FDC046" w14:textId="77777777" w:rsidR="00915EBE" w:rsidRPr="00915EBE" w:rsidRDefault="00915EBE" w:rsidP="00915EBE">
      <w:pPr>
        <w:pStyle w:val="ListParagraph"/>
        <w:spacing w:line="360" w:lineRule="auto"/>
        <w:ind w:left="780"/>
        <w:jc w:val="both"/>
        <w:rPr>
          <w:rFonts w:ascii="Times New Roman" w:hAnsi="Times New Roman" w:cs="Times New Roman"/>
          <w:sz w:val="24"/>
          <w:szCs w:val="24"/>
        </w:rPr>
      </w:pPr>
      <w:r w:rsidRPr="00915EBE">
        <w:rPr>
          <w:rFonts w:ascii="Times New Roman" w:hAnsi="Times New Roman" w:cs="Times New Roman"/>
          <w:sz w:val="24"/>
          <w:szCs w:val="24"/>
        </w:rPr>
        <w:t xml:space="preserve">1). The connecting lines are drawn from </w:t>
      </w:r>
      <w:r w:rsidRPr="00915EBE">
        <w:rPr>
          <w:rFonts w:ascii="Times New Roman" w:hAnsi="Times New Roman" w:cs="Times New Roman"/>
          <w:sz w:val="24"/>
          <w:szCs w:val="24"/>
        </w:rPr>
        <w:t>each</w:t>
      </w:r>
      <w:r w:rsidRPr="00915EBE">
        <w:rPr>
          <w:rFonts w:ascii="Times New Roman" w:hAnsi="Times New Roman" w:cs="Times New Roman"/>
          <w:sz w:val="24"/>
          <w:szCs w:val="24"/>
        </w:rPr>
        <w:t xml:space="preserve"> adjacent </w:t>
      </w:r>
      <w:r w:rsidRPr="00915EBE">
        <w:rPr>
          <w:rFonts w:ascii="Times New Roman" w:hAnsi="Times New Roman" w:cs="Times New Roman"/>
          <w:sz w:val="24"/>
          <w:szCs w:val="24"/>
        </w:rPr>
        <w:t>centre</w:t>
      </w:r>
      <w:r w:rsidRPr="00915EBE">
        <w:rPr>
          <w:rFonts w:ascii="Times New Roman" w:hAnsi="Times New Roman" w:cs="Times New Roman"/>
          <w:sz w:val="24"/>
          <w:szCs w:val="24"/>
        </w:rPr>
        <w:t xml:space="preserve"> to another nearest </w:t>
      </w:r>
      <w:r w:rsidRPr="00915EBE">
        <w:rPr>
          <w:rFonts w:ascii="Times New Roman" w:hAnsi="Times New Roman" w:cs="Times New Roman"/>
          <w:sz w:val="24"/>
          <w:szCs w:val="24"/>
        </w:rPr>
        <w:t>centre</w:t>
      </w:r>
      <w:r w:rsidRPr="00915EBE">
        <w:rPr>
          <w:rFonts w:ascii="Times New Roman" w:hAnsi="Times New Roman" w:cs="Times New Roman"/>
          <w:sz w:val="24"/>
          <w:szCs w:val="24"/>
        </w:rPr>
        <w:t>.</w:t>
      </w:r>
    </w:p>
    <w:p w14:paraId="054C9131" w14:textId="5D4D2ADC" w:rsidR="00915EBE" w:rsidRPr="00915EBE" w:rsidRDefault="00915EBE" w:rsidP="00915EBE">
      <w:pPr>
        <w:pStyle w:val="ListParagraph"/>
        <w:spacing w:line="360" w:lineRule="auto"/>
        <w:ind w:left="780"/>
        <w:jc w:val="both"/>
        <w:rPr>
          <w:rFonts w:ascii="Times New Roman" w:hAnsi="Times New Roman" w:cs="Times New Roman"/>
          <w:sz w:val="24"/>
          <w:szCs w:val="24"/>
        </w:rPr>
      </w:pPr>
      <w:r w:rsidRPr="00915EBE">
        <w:rPr>
          <w:rFonts w:ascii="Times New Roman" w:hAnsi="Times New Roman" w:cs="Times New Roman"/>
          <w:sz w:val="24"/>
          <w:szCs w:val="24"/>
        </w:rPr>
        <w:t xml:space="preserve">2). The midpoints of the lines draw from bisection lines connecting to the </w:t>
      </w:r>
      <w:r w:rsidRPr="00915EBE">
        <w:rPr>
          <w:rFonts w:ascii="Times New Roman" w:hAnsi="Times New Roman" w:cs="Times New Roman"/>
          <w:sz w:val="24"/>
          <w:szCs w:val="24"/>
        </w:rPr>
        <w:t>centres</w:t>
      </w:r>
      <w:r w:rsidRPr="00915EBE">
        <w:rPr>
          <w:rFonts w:ascii="Times New Roman" w:hAnsi="Times New Roman" w:cs="Times New Roman"/>
          <w:sz w:val="24"/>
          <w:szCs w:val="24"/>
        </w:rPr>
        <w:t xml:space="preserve">. </w:t>
      </w:r>
    </w:p>
    <w:p w14:paraId="4B1DC29A" w14:textId="77777777" w:rsidR="00915EBE" w:rsidRPr="00915EBE" w:rsidRDefault="00915EBE" w:rsidP="00915EBE">
      <w:pPr>
        <w:pStyle w:val="ListParagraph"/>
        <w:spacing w:line="360" w:lineRule="auto"/>
        <w:ind w:left="780"/>
        <w:jc w:val="both"/>
        <w:rPr>
          <w:rFonts w:ascii="Times New Roman" w:hAnsi="Times New Roman" w:cs="Times New Roman"/>
          <w:sz w:val="24"/>
          <w:szCs w:val="24"/>
        </w:rPr>
      </w:pPr>
      <w:r w:rsidRPr="00915EBE">
        <w:rPr>
          <w:rFonts w:ascii="Times New Roman" w:hAnsi="Times New Roman" w:cs="Times New Roman"/>
          <w:sz w:val="24"/>
          <w:szCs w:val="24"/>
        </w:rPr>
        <w:t>3). From the middle point, a vertical line is drawn on which the line is a ground of polygons. Similarly, lines are drawn from other midpoints.</w:t>
      </w:r>
    </w:p>
    <w:p w14:paraId="6D1B485F" w14:textId="77777777" w:rsidR="00915EBE" w:rsidRPr="00915EBE" w:rsidRDefault="00915EBE" w:rsidP="00915EBE">
      <w:pPr>
        <w:pStyle w:val="ListParagraph"/>
        <w:spacing w:line="360" w:lineRule="auto"/>
        <w:ind w:left="780"/>
        <w:jc w:val="both"/>
        <w:rPr>
          <w:rFonts w:ascii="Times New Roman" w:hAnsi="Times New Roman" w:cs="Times New Roman"/>
          <w:sz w:val="24"/>
          <w:szCs w:val="24"/>
        </w:rPr>
      </w:pPr>
      <w:r w:rsidRPr="00915EBE">
        <w:rPr>
          <w:rFonts w:ascii="Times New Roman" w:hAnsi="Times New Roman" w:cs="Times New Roman"/>
          <w:sz w:val="24"/>
          <w:szCs w:val="24"/>
        </w:rPr>
        <w:t xml:space="preserve"> 4). Units located across the boundary lines are included within the boundary of that </w:t>
      </w:r>
      <w:r w:rsidRPr="00915EBE">
        <w:rPr>
          <w:rFonts w:ascii="Times New Roman" w:hAnsi="Times New Roman" w:cs="Times New Roman"/>
          <w:sz w:val="24"/>
          <w:szCs w:val="24"/>
        </w:rPr>
        <w:t>centre</w:t>
      </w:r>
      <w:r w:rsidRPr="00915EBE">
        <w:rPr>
          <w:rFonts w:ascii="Times New Roman" w:hAnsi="Times New Roman" w:cs="Times New Roman"/>
          <w:sz w:val="24"/>
          <w:szCs w:val="24"/>
        </w:rPr>
        <w:t xml:space="preserve">. In which more than half the area of ​that unit is located. </w:t>
      </w:r>
    </w:p>
    <w:p w14:paraId="7CADA405" w14:textId="2C7A5BAA" w:rsidR="00915EBE" w:rsidRPr="00915EBE" w:rsidRDefault="00915EBE" w:rsidP="00915EBE">
      <w:pPr>
        <w:pStyle w:val="ListParagraph"/>
        <w:spacing w:line="360" w:lineRule="auto"/>
        <w:ind w:left="780"/>
        <w:jc w:val="both"/>
        <w:rPr>
          <w:rFonts w:ascii="Times New Roman" w:hAnsi="Times New Roman" w:cs="Times New Roman"/>
          <w:sz w:val="24"/>
          <w:szCs w:val="24"/>
        </w:rPr>
      </w:pPr>
      <w:r w:rsidRPr="00915EBE">
        <w:rPr>
          <w:rFonts w:ascii="Times New Roman" w:hAnsi="Times New Roman" w:cs="Times New Roman"/>
          <w:b/>
          <w:bCs/>
          <w:sz w:val="24"/>
          <w:szCs w:val="24"/>
        </w:rPr>
        <w:t>In fact, the demarcation of the planning regions by the Thiessen polygon method depends on two assumptions</w:t>
      </w:r>
      <w:r w:rsidRPr="00915EBE">
        <w:rPr>
          <w:rFonts w:ascii="Times New Roman" w:hAnsi="Times New Roman" w:cs="Times New Roman"/>
          <w:sz w:val="24"/>
          <w:szCs w:val="24"/>
        </w:rPr>
        <w:t xml:space="preserve">: </w:t>
      </w:r>
    </w:p>
    <w:p w14:paraId="2014E977" w14:textId="77777777" w:rsidR="00915EBE" w:rsidRPr="00915EBE" w:rsidRDefault="00915EBE" w:rsidP="00915EBE">
      <w:pPr>
        <w:pStyle w:val="ListParagraph"/>
        <w:spacing w:line="360" w:lineRule="auto"/>
        <w:ind w:left="780"/>
        <w:jc w:val="both"/>
        <w:rPr>
          <w:rFonts w:ascii="Times New Roman" w:hAnsi="Times New Roman" w:cs="Times New Roman"/>
          <w:sz w:val="24"/>
          <w:szCs w:val="24"/>
        </w:rPr>
      </w:pPr>
      <w:r w:rsidRPr="00915EBE">
        <w:rPr>
          <w:rFonts w:ascii="Times New Roman" w:hAnsi="Times New Roman" w:cs="Times New Roman"/>
          <w:sz w:val="24"/>
          <w:szCs w:val="24"/>
        </w:rPr>
        <w:t xml:space="preserve">1. An area within the intersecting boundary lines of a polygon is closer to the </w:t>
      </w:r>
      <w:r w:rsidRPr="00915EBE">
        <w:rPr>
          <w:rFonts w:ascii="Times New Roman" w:hAnsi="Times New Roman" w:cs="Times New Roman"/>
          <w:sz w:val="24"/>
          <w:szCs w:val="24"/>
        </w:rPr>
        <w:t>centre</w:t>
      </w:r>
      <w:r w:rsidRPr="00915EBE">
        <w:rPr>
          <w:rFonts w:ascii="Times New Roman" w:hAnsi="Times New Roman" w:cs="Times New Roman"/>
          <w:sz w:val="24"/>
          <w:szCs w:val="24"/>
        </w:rPr>
        <w:t xml:space="preserve"> bound within that polygon of some other </w:t>
      </w:r>
      <w:r w:rsidRPr="00915EBE">
        <w:rPr>
          <w:rFonts w:ascii="Times New Roman" w:hAnsi="Times New Roman" w:cs="Times New Roman"/>
          <w:sz w:val="24"/>
          <w:szCs w:val="24"/>
        </w:rPr>
        <w:t>centre</w:t>
      </w:r>
      <w:r w:rsidRPr="00915EBE">
        <w:rPr>
          <w:rFonts w:ascii="Times New Roman" w:hAnsi="Times New Roman" w:cs="Times New Roman"/>
          <w:sz w:val="24"/>
          <w:szCs w:val="24"/>
        </w:rPr>
        <w:t xml:space="preserve">. </w:t>
      </w:r>
    </w:p>
    <w:p w14:paraId="29E3B43A" w14:textId="4B9B5454" w:rsidR="00915EBE" w:rsidRPr="00915EBE" w:rsidRDefault="00915EBE" w:rsidP="00915EBE">
      <w:pPr>
        <w:pStyle w:val="ListParagraph"/>
        <w:spacing w:line="360" w:lineRule="auto"/>
        <w:ind w:left="780"/>
        <w:jc w:val="both"/>
        <w:rPr>
          <w:rFonts w:ascii="Times New Roman" w:hAnsi="Times New Roman" w:cs="Times New Roman"/>
          <w:sz w:val="24"/>
          <w:szCs w:val="24"/>
        </w:rPr>
      </w:pPr>
      <w:r w:rsidRPr="00915EBE">
        <w:rPr>
          <w:rFonts w:ascii="Times New Roman" w:hAnsi="Times New Roman" w:cs="Times New Roman"/>
          <w:sz w:val="24"/>
          <w:szCs w:val="24"/>
        </w:rPr>
        <w:t>2. A metropolis is dominant over all the area. In 1963, Kopek had described another method of constructing polygons in which the lines are drawn between the intersecting points intersecting the arcs by drawing the arcs of the same radius circles from the adjacent points</w:t>
      </w:r>
      <w:r w:rsidRPr="00915EBE">
        <w:rPr>
          <w:rFonts w:ascii="Times New Roman" w:hAnsi="Times New Roman" w:cs="Times New Roman"/>
          <w:sz w:val="24"/>
          <w:szCs w:val="24"/>
        </w:rPr>
        <w:t xml:space="preserve"> </w:t>
      </w:r>
      <w:r w:rsidRPr="00915EBE">
        <w:rPr>
          <w:rFonts w:ascii="Times New Roman" w:hAnsi="Times New Roman" w:cs="Times New Roman"/>
          <w:sz w:val="24"/>
          <w:szCs w:val="24"/>
        </w:rPr>
        <w:t>These lines are the boundary lines of the points</w:t>
      </w:r>
      <w:r w:rsidRPr="00915EBE">
        <w:rPr>
          <w:rFonts w:ascii="Times New Roman" w:hAnsi="Times New Roman" w:cs="Times New Roman"/>
          <w:sz w:val="24"/>
          <w:szCs w:val="24"/>
        </w:rPr>
        <w:t>.</w:t>
      </w:r>
    </w:p>
    <w:p w14:paraId="20FEFB07" w14:textId="70F0ED38" w:rsidR="00915EBE" w:rsidRPr="00915EBE" w:rsidRDefault="00915EBE" w:rsidP="00915EBE">
      <w:pPr>
        <w:pStyle w:val="ListParagraph"/>
        <w:spacing w:line="360" w:lineRule="auto"/>
        <w:ind w:left="780"/>
        <w:jc w:val="both"/>
        <w:rPr>
          <w:rFonts w:ascii="Times New Roman" w:hAnsi="Times New Roman" w:cs="Times New Roman"/>
          <w:sz w:val="24"/>
          <w:szCs w:val="24"/>
        </w:rPr>
      </w:pPr>
    </w:p>
    <w:p w14:paraId="027F814A" w14:textId="3DDD08BF" w:rsidR="00915EBE" w:rsidRPr="00915EBE" w:rsidRDefault="00915EBE" w:rsidP="00915EBE">
      <w:pPr>
        <w:pStyle w:val="ListParagraph"/>
        <w:spacing w:line="360" w:lineRule="auto"/>
        <w:ind w:left="780"/>
        <w:jc w:val="both"/>
        <w:rPr>
          <w:rFonts w:ascii="Times New Roman" w:hAnsi="Times New Roman" w:cs="Times New Roman"/>
          <w:b/>
          <w:bCs/>
          <w:sz w:val="24"/>
          <w:szCs w:val="24"/>
        </w:rPr>
      </w:pPr>
      <w:r w:rsidRPr="00915EBE">
        <w:rPr>
          <w:rFonts w:ascii="Times New Roman" w:hAnsi="Times New Roman" w:cs="Times New Roman"/>
          <w:sz w:val="24"/>
          <w:szCs w:val="24"/>
        </w:rPr>
        <w:t>2</w:t>
      </w:r>
      <w:r w:rsidRPr="00915EBE">
        <w:rPr>
          <w:rFonts w:ascii="Times New Roman" w:hAnsi="Times New Roman" w:cs="Times New Roman"/>
          <w:b/>
          <w:bCs/>
          <w:sz w:val="24"/>
          <w:szCs w:val="24"/>
        </w:rPr>
        <w:t xml:space="preserve">. </w:t>
      </w:r>
      <w:r w:rsidRPr="00915EBE">
        <w:rPr>
          <w:rFonts w:ascii="Times New Roman" w:hAnsi="Times New Roman" w:cs="Times New Roman"/>
          <w:b/>
          <w:bCs/>
          <w:sz w:val="24"/>
          <w:szCs w:val="24"/>
        </w:rPr>
        <w:t xml:space="preserve">Distance Minimization Method: </w:t>
      </w:r>
    </w:p>
    <w:p w14:paraId="2089E04A" w14:textId="77777777" w:rsidR="00915EBE" w:rsidRPr="00915EBE" w:rsidRDefault="00915EBE" w:rsidP="00915EBE">
      <w:pPr>
        <w:pStyle w:val="ListParagraph"/>
        <w:spacing w:line="360" w:lineRule="auto"/>
        <w:ind w:left="780"/>
        <w:jc w:val="both"/>
        <w:rPr>
          <w:rFonts w:ascii="Times New Roman" w:hAnsi="Times New Roman" w:cs="Times New Roman"/>
          <w:b/>
          <w:bCs/>
          <w:sz w:val="24"/>
          <w:szCs w:val="24"/>
        </w:rPr>
      </w:pPr>
    </w:p>
    <w:p w14:paraId="546D0B11" w14:textId="77777777" w:rsidR="00915EBE" w:rsidRPr="00915EBE" w:rsidRDefault="00915EBE" w:rsidP="00915EBE">
      <w:pPr>
        <w:pStyle w:val="ListParagraph"/>
        <w:spacing w:line="360" w:lineRule="auto"/>
        <w:ind w:left="780"/>
        <w:jc w:val="both"/>
        <w:rPr>
          <w:rFonts w:ascii="Times New Roman" w:hAnsi="Times New Roman" w:cs="Times New Roman"/>
          <w:sz w:val="24"/>
          <w:szCs w:val="24"/>
        </w:rPr>
      </w:pPr>
      <w:r w:rsidRPr="00915EBE">
        <w:rPr>
          <w:rFonts w:ascii="Times New Roman" w:hAnsi="Times New Roman" w:cs="Times New Roman"/>
          <w:sz w:val="24"/>
          <w:szCs w:val="24"/>
        </w:rPr>
        <w:t xml:space="preserve">In this method minimizing the distance by the cost of transportation for transporting an object from its various sources to several destinations or transporting it from the destination to the source has to be minimized. In 1963, Yeats conducted his </w:t>
      </w:r>
      <w:r w:rsidRPr="00915EBE">
        <w:rPr>
          <w:rFonts w:ascii="Times New Roman" w:hAnsi="Times New Roman" w:cs="Times New Roman"/>
          <w:sz w:val="24"/>
          <w:szCs w:val="24"/>
        </w:rPr>
        <w:lastRenderedPageBreak/>
        <w:t xml:space="preserve">experiments on 2900 students attending 13 high schools in Wisconsin State Grand County. The optimum limit of school areas was determined in such a way so that- </w:t>
      </w:r>
      <w:r w:rsidRPr="00915EBE">
        <w:rPr>
          <w:rFonts w:ascii="Times New Roman" w:hAnsi="Times New Roman" w:cs="Times New Roman"/>
          <w:sz w:val="24"/>
          <w:szCs w:val="24"/>
        </w:rPr>
        <w:sym w:font="Symbol" w:char="F0D8"/>
      </w:r>
      <w:r w:rsidRPr="00915EBE">
        <w:rPr>
          <w:rFonts w:ascii="Times New Roman" w:hAnsi="Times New Roman" w:cs="Times New Roman"/>
          <w:sz w:val="24"/>
          <w:szCs w:val="24"/>
        </w:rPr>
        <w:t xml:space="preserve"> </w:t>
      </w:r>
    </w:p>
    <w:p w14:paraId="394F5313" w14:textId="77777777" w:rsidR="00915EBE" w:rsidRPr="00915EBE" w:rsidRDefault="00915EBE" w:rsidP="00915EBE">
      <w:pPr>
        <w:pStyle w:val="ListParagraph"/>
        <w:spacing w:line="360" w:lineRule="auto"/>
        <w:ind w:left="780"/>
        <w:jc w:val="both"/>
        <w:rPr>
          <w:rFonts w:ascii="Times New Roman" w:hAnsi="Times New Roman" w:cs="Times New Roman"/>
          <w:sz w:val="24"/>
          <w:szCs w:val="24"/>
        </w:rPr>
      </w:pPr>
      <w:r w:rsidRPr="00915EBE">
        <w:rPr>
          <w:rFonts w:ascii="Times New Roman" w:hAnsi="Times New Roman" w:cs="Times New Roman"/>
          <w:sz w:val="24"/>
          <w:szCs w:val="24"/>
        </w:rPr>
        <w:t xml:space="preserve">1) The total distance of the schools was minimized and </w:t>
      </w:r>
      <w:r w:rsidRPr="00915EBE">
        <w:rPr>
          <w:rFonts w:ascii="Times New Roman" w:hAnsi="Times New Roman" w:cs="Times New Roman"/>
          <w:sz w:val="24"/>
          <w:szCs w:val="24"/>
        </w:rPr>
        <w:sym w:font="Symbol" w:char="F0D8"/>
      </w:r>
    </w:p>
    <w:p w14:paraId="3DCA42DF" w14:textId="77777777" w:rsidR="00915EBE" w:rsidRPr="00915EBE" w:rsidRDefault="00915EBE" w:rsidP="00915EBE">
      <w:pPr>
        <w:pStyle w:val="ListParagraph"/>
        <w:spacing w:line="360" w:lineRule="auto"/>
        <w:ind w:left="780"/>
        <w:jc w:val="both"/>
        <w:rPr>
          <w:rFonts w:ascii="Times New Roman" w:hAnsi="Times New Roman" w:cs="Times New Roman"/>
          <w:sz w:val="24"/>
          <w:szCs w:val="24"/>
        </w:rPr>
      </w:pPr>
      <w:r w:rsidRPr="00915EBE">
        <w:rPr>
          <w:rFonts w:ascii="Times New Roman" w:hAnsi="Times New Roman" w:cs="Times New Roman"/>
          <w:sz w:val="24"/>
          <w:szCs w:val="24"/>
        </w:rPr>
        <w:t xml:space="preserve"> 2) Each school was filled to its full potential. This method was also used to solve rural school students and the school bus problem in the Somerset region of Britain. Garrison has also used this method to reduce the cost of distribution of petroleum products, even in terms of industrial location.</w:t>
      </w:r>
    </w:p>
    <w:p w14:paraId="6ECCB528" w14:textId="77777777" w:rsidR="00915EBE" w:rsidRPr="00915EBE" w:rsidRDefault="00915EBE" w:rsidP="00915EBE">
      <w:pPr>
        <w:pStyle w:val="ListParagraph"/>
        <w:spacing w:line="360" w:lineRule="auto"/>
        <w:ind w:left="780"/>
        <w:jc w:val="both"/>
        <w:rPr>
          <w:rFonts w:ascii="Times New Roman" w:hAnsi="Times New Roman" w:cs="Times New Roman"/>
          <w:sz w:val="24"/>
          <w:szCs w:val="24"/>
        </w:rPr>
      </w:pPr>
      <w:r w:rsidRPr="00915EBE">
        <w:rPr>
          <w:rFonts w:ascii="Times New Roman" w:hAnsi="Times New Roman" w:cs="Times New Roman"/>
          <w:sz w:val="24"/>
          <w:szCs w:val="24"/>
        </w:rPr>
        <w:t xml:space="preserve"> 3</w:t>
      </w:r>
      <w:r w:rsidRPr="00915EBE">
        <w:rPr>
          <w:rFonts w:ascii="Times New Roman" w:hAnsi="Times New Roman" w:cs="Times New Roman"/>
          <w:b/>
          <w:bCs/>
          <w:sz w:val="24"/>
          <w:szCs w:val="24"/>
        </w:rPr>
        <w:t>. Discrimination Analysis Method:</w:t>
      </w:r>
      <w:r w:rsidRPr="00915EBE">
        <w:rPr>
          <w:rFonts w:ascii="Times New Roman" w:hAnsi="Times New Roman" w:cs="Times New Roman"/>
          <w:sz w:val="24"/>
          <w:szCs w:val="24"/>
        </w:rPr>
        <w:t xml:space="preserve"> </w:t>
      </w:r>
    </w:p>
    <w:p w14:paraId="6BD3FB6C" w14:textId="77777777" w:rsidR="00915EBE" w:rsidRPr="00915EBE" w:rsidRDefault="00915EBE" w:rsidP="00915EBE">
      <w:pPr>
        <w:pStyle w:val="ListParagraph"/>
        <w:spacing w:line="360" w:lineRule="auto"/>
        <w:ind w:left="780"/>
        <w:jc w:val="both"/>
        <w:rPr>
          <w:rFonts w:ascii="Times New Roman" w:hAnsi="Times New Roman" w:cs="Times New Roman"/>
          <w:sz w:val="24"/>
          <w:szCs w:val="24"/>
        </w:rPr>
      </w:pPr>
      <w:r w:rsidRPr="00915EBE">
        <w:rPr>
          <w:rFonts w:ascii="Times New Roman" w:hAnsi="Times New Roman" w:cs="Times New Roman"/>
          <w:sz w:val="24"/>
          <w:szCs w:val="24"/>
        </w:rPr>
        <w:t>The discriminate analysis method is a method of determining the boundaries of regions of geographical distribution. In this method, the two modes of distribution events Z and N have their four groups in the model. The more complex polynomial lines that divide the regions into the mean and n when the distribution is superimposed are calculated. Polynomial lines of simple first class appear to be simple lines, then increasing complexity. Sixth-grade polynomial lines are complex. Complex lines make the mean and n distributions a pure classification. Between these two are secondary solutions, whose second-tier polygon lines are sufficiently pure.</w:t>
      </w:r>
    </w:p>
    <w:p w14:paraId="38EC5AF3" w14:textId="77777777" w:rsidR="00915EBE" w:rsidRPr="00915EBE" w:rsidRDefault="00915EBE" w:rsidP="00915EBE">
      <w:pPr>
        <w:pStyle w:val="ListParagraph"/>
        <w:spacing w:line="360" w:lineRule="auto"/>
        <w:ind w:left="780"/>
        <w:jc w:val="both"/>
        <w:rPr>
          <w:rFonts w:ascii="Times New Roman" w:hAnsi="Times New Roman" w:cs="Times New Roman"/>
          <w:sz w:val="24"/>
          <w:szCs w:val="24"/>
        </w:rPr>
      </w:pPr>
      <w:r w:rsidRPr="00915EBE">
        <w:rPr>
          <w:rFonts w:ascii="Times New Roman" w:hAnsi="Times New Roman" w:cs="Times New Roman"/>
          <w:sz w:val="24"/>
          <w:szCs w:val="24"/>
        </w:rPr>
        <w:t xml:space="preserve"> </w:t>
      </w:r>
      <w:r w:rsidRPr="00915EBE">
        <w:rPr>
          <w:rFonts w:ascii="Times New Roman" w:hAnsi="Times New Roman" w:cs="Times New Roman"/>
          <w:b/>
          <w:bCs/>
          <w:sz w:val="24"/>
          <w:szCs w:val="24"/>
        </w:rPr>
        <w:t>4. Graph Theory Method</w:t>
      </w:r>
      <w:r w:rsidRPr="00915EBE">
        <w:rPr>
          <w:rFonts w:ascii="Times New Roman" w:hAnsi="Times New Roman" w:cs="Times New Roman"/>
          <w:sz w:val="24"/>
          <w:szCs w:val="24"/>
        </w:rPr>
        <w:t xml:space="preserve">: </w:t>
      </w:r>
    </w:p>
    <w:p w14:paraId="65C96797" w14:textId="3E6161A9" w:rsidR="00915EBE" w:rsidRPr="00915EBE" w:rsidRDefault="00915EBE" w:rsidP="00915EBE">
      <w:pPr>
        <w:pStyle w:val="ListParagraph"/>
        <w:spacing w:line="360" w:lineRule="auto"/>
        <w:ind w:left="780"/>
        <w:jc w:val="both"/>
        <w:rPr>
          <w:rFonts w:ascii="Times New Roman" w:hAnsi="Times New Roman" w:cs="Times New Roman"/>
          <w:b/>
          <w:bCs/>
          <w:sz w:val="24"/>
          <w:szCs w:val="24"/>
        </w:rPr>
      </w:pPr>
      <w:r w:rsidRPr="00915EBE">
        <w:rPr>
          <w:rFonts w:ascii="Times New Roman" w:hAnsi="Times New Roman" w:cs="Times New Roman"/>
          <w:sz w:val="24"/>
          <w:szCs w:val="24"/>
        </w:rPr>
        <w:t xml:space="preserve">Graph theory was used in 1961 by </w:t>
      </w:r>
      <w:proofErr w:type="spellStart"/>
      <w:r w:rsidRPr="00915EBE">
        <w:rPr>
          <w:rFonts w:ascii="Times New Roman" w:hAnsi="Times New Roman" w:cs="Times New Roman"/>
          <w:sz w:val="24"/>
          <w:szCs w:val="24"/>
        </w:rPr>
        <w:t>Nistuen</w:t>
      </w:r>
      <w:proofErr w:type="spellEnd"/>
      <w:r w:rsidRPr="00915EBE">
        <w:rPr>
          <w:rFonts w:ascii="Times New Roman" w:hAnsi="Times New Roman" w:cs="Times New Roman"/>
          <w:sz w:val="24"/>
          <w:szCs w:val="24"/>
        </w:rPr>
        <w:t xml:space="preserve"> and Deci in demarcation of planning territories. By this method, the ability of territorial bonding is determined. This method is useful for territorial demarcation for meeting both administrative and industrial-trade requirements. Transport nets and regional structure are </w:t>
      </w:r>
      <w:proofErr w:type="spellStart"/>
      <w:r w:rsidRPr="00915EBE">
        <w:rPr>
          <w:rFonts w:ascii="Times New Roman" w:hAnsi="Times New Roman" w:cs="Times New Roman"/>
          <w:sz w:val="24"/>
          <w:szCs w:val="24"/>
        </w:rPr>
        <w:t>analyzed</w:t>
      </w:r>
      <w:proofErr w:type="spellEnd"/>
      <w:r w:rsidRPr="00915EBE">
        <w:rPr>
          <w:rFonts w:ascii="Times New Roman" w:hAnsi="Times New Roman" w:cs="Times New Roman"/>
          <w:sz w:val="24"/>
          <w:szCs w:val="24"/>
        </w:rPr>
        <w:t xml:space="preserve"> by this method. With this, their territorial hierarchy is determined after knowing the amount of their association with the towns in an area. The cities inside the graph are considered to be the end points. The order of the city is measured by the flow within it (by the number of telephone conversations). Hierarchical relationships between cities are determined by the most outgoing flow from cities in higher order.</w:t>
      </w:r>
    </w:p>
    <w:sectPr w:rsidR="00915EBE" w:rsidRPr="00915EB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0615" w14:textId="77777777" w:rsidR="000D029D" w:rsidRDefault="000D029D" w:rsidP="00134EA4">
      <w:pPr>
        <w:spacing w:after="0" w:line="240" w:lineRule="auto"/>
      </w:pPr>
      <w:r>
        <w:separator/>
      </w:r>
    </w:p>
  </w:endnote>
  <w:endnote w:type="continuationSeparator" w:id="0">
    <w:p w14:paraId="3B9AE0B9" w14:textId="77777777" w:rsidR="000D029D" w:rsidRDefault="000D029D" w:rsidP="0013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511259"/>
      <w:docPartObj>
        <w:docPartGallery w:val="Page Numbers (Bottom of Page)"/>
        <w:docPartUnique/>
      </w:docPartObj>
    </w:sdtPr>
    <w:sdtEndPr>
      <w:rPr>
        <w:noProof/>
      </w:rPr>
    </w:sdtEndPr>
    <w:sdtContent>
      <w:p w14:paraId="594280E1" w14:textId="13A03D0D" w:rsidR="00915EBE" w:rsidRDefault="00915E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1945EB" w14:textId="77777777" w:rsidR="00915EBE" w:rsidRDefault="00915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8745" w14:textId="77777777" w:rsidR="000D029D" w:rsidRDefault="000D029D" w:rsidP="00134EA4">
      <w:pPr>
        <w:spacing w:after="0" w:line="240" w:lineRule="auto"/>
      </w:pPr>
      <w:r>
        <w:separator/>
      </w:r>
    </w:p>
  </w:footnote>
  <w:footnote w:type="continuationSeparator" w:id="0">
    <w:p w14:paraId="6BCB7A6A" w14:textId="77777777" w:rsidR="000D029D" w:rsidRDefault="000D029D" w:rsidP="00134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A3D62"/>
    <w:multiLevelType w:val="hybridMultilevel"/>
    <w:tmpl w:val="0CF0B96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FE2100F"/>
    <w:multiLevelType w:val="hybridMultilevel"/>
    <w:tmpl w:val="5836ABA2"/>
    <w:lvl w:ilvl="0" w:tplc="A9046AD2">
      <w:start w:val="1"/>
      <w:numFmt w:val="upp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0NDc0MrAwNjY2szRS0lEKTi0uzszPAykwrAUAIevnnCwAAAA="/>
  </w:docVars>
  <w:rsids>
    <w:rsidRoot w:val="00B75F1F"/>
    <w:rsid w:val="000D029D"/>
    <w:rsid w:val="00134EA4"/>
    <w:rsid w:val="00176E8D"/>
    <w:rsid w:val="0024465E"/>
    <w:rsid w:val="005435CE"/>
    <w:rsid w:val="00860BDC"/>
    <w:rsid w:val="00915EBE"/>
    <w:rsid w:val="00990322"/>
    <w:rsid w:val="00A82AED"/>
    <w:rsid w:val="00AA312A"/>
    <w:rsid w:val="00B75F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F27E"/>
  <w15:chartTrackingRefBased/>
  <w15:docId w15:val="{133EBEB6-2029-43D4-BA30-D08821A1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A4"/>
    <w:pPr>
      <w:ind w:left="720"/>
      <w:contextualSpacing/>
    </w:pPr>
  </w:style>
  <w:style w:type="paragraph" w:styleId="Header">
    <w:name w:val="header"/>
    <w:basedOn w:val="Normal"/>
    <w:link w:val="HeaderChar"/>
    <w:uiPriority w:val="99"/>
    <w:unhideWhenUsed/>
    <w:rsid w:val="00134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EA4"/>
  </w:style>
  <w:style w:type="paragraph" w:styleId="Footer">
    <w:name w:val="footer"/>
    <w:basedOn w:val="Normal"/>
    <w:link w:val="FooterChar"/>
    <w:uiPriority w:val="99"/>
    <w:unhideWhenUsed/>
    <w:rsid w:val="00134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Abhay singh</dc:creator>
  <cp:keywords/>
  <dc:description/>
  <cp:lastModifiedBy>Abhay singh</cp:lastModifiedBy>
  <cp:revision>7</cp:revision>
  <dcterms:created xsi:type="dcterms:W3CDTF">2021-04-26T13:25:00Z</dcterms:created>
  <dcterms:modified xsi:type="dcterms:W3CDTF">2021-04-26T14:08:00Z</dcterms:modified>
</cp:coreProperties>
</file>